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36D9B56D" w14:textId="6B71082D" w:rsidR="00A86194" w:rsidRPr="00DC1658" w:rsidRDefault="00AD001A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</w:t>
            </w:r>
            <w:r w:rsidR="005B7CEE">
              <w:rPr>
                <w:sz w:val="28"/>
                <w:szCs w:val="28"/>
              </w:rPr>
              <w:t xml:space="preserve">, </w:t>
            </w:r>
            <w:proofErr w:type="gramStart"/>
            <w:r w:rsidR="005B7CEE">
              <w:rPr>
                <w:sz w:val="28"/>
                <w:szCs w:val="28"/>
              </w:rPr>
              <w:t>2022</w:t>
            </w:r>
            <w:proofErr w:type="gramEnd"/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777777" w:rsidR="00A86194" w:rsidRPr="00DC1658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1EE03A45" w14:textId="77777777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Teleconference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6A1CF076" w:rsidR="00A86194" w:rsidRPr="00593102" w:rsidRDefault="00A86194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Approve Minutes from </w:t>
      </w:r>
      <w:r w:rsidR="00AD001A">
        <w:rPr>
          <w:rFonts w:ascii="Arial" w:hAnsi="Arial" w:cs="Arial"/>
        </w:rPr>
        <w:t>March 2, 2022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7811915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Rosa Hidalgo</w:t>
      </w:r>
      <w:r w:rsidR="00301E2E">
        <w:rPr>
          <w:rFonts w:ascii="Arial" w:hAnsi="Arial" w:cs="Arial"/>
          <w:i w:val="0"/>
        </w:rPr>
        <w:t>/</w:t>
      </w:r>
      <w:r w:rsidR="00A86194" w:rsidRPr="00A076D5">
        <w:rPr>
          <w:rFonts w:ascii="Arial" w:hAnsi="Arial" w:cs="Arial"/>
          <w:i w:val="0"/>
        </w:rPr>
        <w:t>Myette Christia</w:t>
      </w:r>
      <w:r w:rsidR="00593102">
        <w:rPr>
          <w:rFonts w:ascii="Arial" w:hAnsi="Arial" w:cs="Arial"/>
          <w:i w:val="0"/>
        </w:rPr>
        <w:t>n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0253B2B5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Chris </w:t>
      </w:r>
      <w:proofErr w:type="spellStart"/>
      <w:r w:rsidRPr="00962A48">
        <w:rPr>
          <w:rFonts w:ascii="Arial" w:hAnsi="Arial" w:cs="Arial"/>
          <w:i w:val="0"/>
        </w:rPr>
        <w:t>Tarr</w:t>
      </w:r>
      <w:proofErr w:type="spellEnd"/>
      <w:r w:rsidR="00301E2E" w:rsidRPr="00962A48">
        <w:rPr>
          <w:rFonts w:ascii="Arial" w:hAnsi="Arial" w:cs="Arial"/>
          <w:i w:val="0"/>
        </w:rPr>
        <w:t>/</w:t>
      </w:r>
      <w:r w:rsidRPr="00962A48">
        <w:rPr>
          <w:rFonts w:ascii="Arial" w:hAnsi="Arial" w:cs="Arial"/>
          <w:i w:val="0"/>
        </w:rPr>
        <w:t>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503CEFC1" w14:textId="5B470289" w:rsidR="000861A1" w:rsidRPr="000861A1" w:rsidRDefault="004F6746" w:rsidP="000861A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37CB05E" w14:textId="3633B80D" w:rsidR="000861A1" w:rsidRDefault="002522AA" w:rsidP="000861A1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Request for Amendment to the IHSSAC Bylaws</w:t>
      </w:r>
    </w:p>
    <w:p w14:paraId="67519447" w14:textId="502C9760" w:rsidR="000861A1" w:rsidRDefault="000861A1" w:rsidP="000861A1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Status on IHSSAC application translation into Spanish</w:t>
      </w:r>
    </w:p>
    <w:p w14:paraId="59B813AB" w14:textId="44E2F662" w:rsidR="00914C6A" w:rsidRDefault="00914C6A" w:rsidP="000861A1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Platform for future IHSSAC meetings</w:t>
      </w:r>
    </w:p>
    <w:p w14:paraId="6898AFCC" w14:textId="488DDA6A" w:rsidR="000861A1" w:rsidRDefault="002522AA" w:rsidP="000861A1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IHSS Advisory Committee Officer nomination/election (Article; Bylaws 4.2)</w:t>
      </w:r>
    </w:p>
    <w:p w14:paraId="0500E283" w14:textId="0FCDF0DF" w:rsidR="002522AA" w:rsidRDefault="002522AA" w:rsidP="000861A1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Update/Summary on Event held 4/28/22</w:t>
      </w:r>
    </w:p>
    <w:p w14:paraId="6A9E4A37" w14:textId="760783BC" w:rsidR="00F43ED1" w:rsidRPr="000861A1" w:rsidRDefault="00F43ED1" w:rsidP="000861A1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Introductions to the Board of Supervisors 5/10/22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6693D47F" w14:textId="1F805679" w:rsidR="00914C6A" w:rsidRPr="00914C6A" w:rsidRDefault="00301E2E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1396ECFD" w14:textId="0FB324B4" w:rsidR="00914C6A" w:rsidRPr="00914C6A" w:rsidRDefault="00E80962" w:rsidP="00914C6A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Fiscal Report-</w:t>
      </w:r>
      <w:r w:rsidR="005A7C64" w:rsidRPr="002522AA">
        <w:rPr>
          <w:rFonts w:ascii="Arial" w:hAnsi="Arial" w:cs="Arial"/>
        </w:rPr>
        <w:t xml:space="preserve">Fiscal </w:t>
      </w:r>
      <w:r w:rsidR="00E83362" w:rsidRPr="002522AA">
        <w:rPr>
          <w:rFonts w:ascii="Arial" w:hAnsi="Arial" w:cs="Arial"/>
        </w:rPr>
        <w:t xml:space="preserve">year </w:t>
      </w:r>
      <w:r w:rsidR="00DC75A1" w:rsidRPr="002522AA">
        <w:rPr>
          <w:rFonts w:ascii="Arial" w:hAnsi="Arial" w:cs="Arial"/>
        </w:rPr>
        <w:t>(</w:t>
      </w:r>
      <w:r w:rsidR="00593102" w:rsidRPr="002522AA">
        <w:rPr>
          <w:rFonts w:ascii="Arial" w:hAnsi="Arial" w:cs="Arial"/>
        </w:rPr>
        <w:t>July 1, 2021-June 30, 2022</w:t>
      </w:r>
      <w:r w:rsidR="005A7C64" w:rsidRPr="002522AA">
        <w:rPr>
          <w:rFonts w:ascii="Arial" w:hAnsi="Arial" w:cs="Arial"/>
        </w:rPr>
        <w:t>)</w:t>
      </w:r>
    </w:p>
    <w:p w14:paraId="2120576F" w14:textId="343398EE" w:rsidR="00962A48" w:rsidRDefault="00F96458" w:rsidP="002522AA">
      <w:pPr>
        <w:pStyle w:val="Header"/>
        <w:numPr>
          <w:ilvl w:val="1"/>
          <w:numId w:val="1"/>
        </w:numPr>
        <w:tabs>
          <w:tab w:val="left" w:pos="720"/>
        </w:tabs>
        <w:ind w:left="720"/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306FD1D8" w14:textId="087CCE72" w:rsidR="0020584F" w:rsidRPr="005C34EB" w:rsidRDefault="00F650C7" w:rsidP="00F650C7">
      <w:pPr>
        <w:pStyle w:val="Header"/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 w:rsidR="0020584F" w:rsidRPr="005C34EB">
        <w:rPr>
          <w:rFonts w:ascii="Arial" w:hAnsi="Arial" w:cs="Arial"/>
        </w:rPr>
        <w:t xml:space="preserve">All County Letter </w:t>
      </w:r>
    </w:p>
    <w:p w14:paraId="43AFC62C" w14:textId="33638F17" w:rsidR="0020584F" w:rsidRPr="005C34EB" w:rsidRDefault="0020584F" w:rsidP="0020584F">
      <w:pPr>
        <w:pStyle w:val="Header"/>
        <w:numPr>
          <w:ilvl w:val="2"/>
          <w:numId w:val="1"/>
        </w:numPr>
        <w:tabs>
          <w:tab w:val="clear" w:pos="4320"/>
          <w:tab w:val="left" w:pos="720"/>
          <w:tab w:val="center" w:pos="1980"/>
        </w:tabs>
        <w:ind w:left="1080" w:hanging="360"/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No. 22-18—Subject: Reinstatement of State COVID-19 related Supplemental Paid Sick Leave</w:t>
      </w:r>
    </w:p>
    <w:p w14:paraId="0D754066" w14:textId="6B5374C0" w:rsidR="005C34EB" w:rsidRPr="005C34EB" w:rsidRDefault="007B2F02" w:rsidP="005C34EB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2" w:history="1">
        <w:r w:rsidR="005C34EB" w:rsidRPr="005C34EB">
          <w:rPr>
            <w:rStyle w:val="Hyperlink"/>
            <w:rFonts w:ascii="Arial" w:hAnsi="Arial" w:cs="Arial"/>
          </w:rPr>
          <w:t>https://www.cdss.ca.gov/Portals/9/Additional-Resources/Letters-and-Notices/ACLs/2022/22-18.pdf?ver=2022-03-25-144441-630</w:t>
        </w:r>
      </w:hyperlink>
      <w:r w:rsidR="005C34EB" w:rsidRPr="005C34EB">
        <w:rPr>
          <w:rFonts w:ascii="Arial" w:hAnsi="Arial" w:cs="Arial"/>
        </w:rPr>
        <w:t xml:space="preserve"> (Issue Date March 9, 2022)</w:t>
      </w:r>
    </w:p>
    <w:p w14:paraId="5E2E5AF0" w14:textId="22D0C275" w:rsidR="005C34EB" w:rsidRDefault="005C34EB" w:rsidP="0020584F">
      <w:pPr>
        <w:pStyle w:val="Header"/>
        <w:numPr>
          <w:ilvl w:val="2"/>
          <w:numId w:val="1"/>
        </w:numPr>
        <w:tabs>
          <w:tab w:val="clear" w:pos="4320"/>
          <w:tab w:val="left" w:pos="720"/>
          <w:tab w:val="center" w:pos="1980"/>
        </w:tabs>
        <w:ind w:left="1080" w:hanging="360"/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 xml:space="preserve">No. </w:t>
      </w:r>
      <w:r>
        <w:rPr>
          <w:rFonts w:ascii="Arial" w:hAnsi="Arial" w:cs="Arial"/>
        </w:rPr>
        <w:t>22-25—Subject: Extension of IHSS COVID-19 Medical Accom</w:t>
      </w:r>
      <w:r w:rsidR="00F32247">
        <w:rPr>
          <w:rFonts w:ascii="Arial" w:hAnsi="Arial" w:cs="Arial"/>
        </w:rPr>
        <w:t>paniment Special Transaction and Reinstatement of the COVID-19 Emergency Back-Up Providers Pay Rate</w:t>
      </w:r>
    </w:p>
    <w:p w14:paraId="3DC0B8E7" w14:textId="77D42F9E" w:rsidR="00F32247" w:rsidRDefault="007B2F02" w:rsidP="00F32247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3" w:history="1">
        <w:r w:rsidR="00F32247" w:rsidRPr="00CC7800">
          <w:rPr>
            <w:rStyle w:val="Hyperlink"/>
            <w:rFonts w:ascii="Arial" w:hAnsi="Arial" w:cs="Arial"/>
          </w:rPr>
          <w:t>https://www.cdss.ca.gov/Portals/9/Additional-Resources/Letters-and-Notices/ACLs/2022/22-25.pdf?ver=2022-04-05-102925-613</w:t>
        </w:r>
      </w:hyperlink>
      <w:r w:rsidR="00F32247" w:rsidRPr="00F32247">
        <w:rPr>
          <w:rFonts w:ascii="Arial" w:hAnsi="Arial" w:cs="Arial"/>
        </w:rPr>
        <w:t xml:space="preserve"> (Issue Date</w:t>
      </w:r>
      <w:r w:rsidR="00F32247">
        <w:rPr>
          <w:rFonts w:ascii="Arial" w:hAnsi="Arial" w:cs="Arial"/>
        </w:rPr>
        <w:t xml:space="preserve"> March 18, 2022)</w:t>
      </w:r>
    </w:p>
    <w:p w14:paraId="2233ADCC" w14:textId="77777777" w:rsidR="00F650C7" w:rsidRPr="00F650C7" w:rsidRDefault="00F650C7" w:rsidP="00F32247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  <w:sz w:val="16"/>
          <w:szCs w:val="16"/>
        </w:rPr>
      </w:pPr>
    </w:p>
    <w:p w14:paraId="297BF4D6" w14:textId="0930244B" w:rsidR="00F32247" w:rsidRDefault="00F650C7" w:rsidP="00F650C7">
      <w:pPr>
        <w:pStyle w:val="Header"/>
        <w:numPr>
          <w:ilvl w:val="4"/>
          <w:numId w:val="1"/>
        </w:numPr>
        <w:tabs>
          <w:tab w:val="clear" w:pos="4320"/>
          <w:tab w:val="left" w:pos="720"/>
          <w:tab w:val="center" w:pos="1980"/>
        </w:tabs>
        <w:ind w:hanging="27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All County Information Notices</w:t>
      </w:r>
    </w:p>
    <w:p w14:paraId="06AD164E" w14:textId="77777777" w:rsidR="00F650C7" w:rsidRDefault="00487147" w:rsidP="00F650C7">
      <w:pPr>
        <w:pStyle w:val="Header"/>
        <w:numPr>
          <w:ilvl w:val="0"/>
          <w:numId w:val="16"/>
        </w:numPr>
        <w:tabs>
          <w:tab w:val="clear" w:pos="4320"/>
          <w:tab w:val="center" w:pos="1080"/>
          <w:tab w:val="left" w:pos="1170"/>
        </w:tabs>
        <w:ind w:left="900"/>
        <w:contextualSpacing/>
        <w:rPr>
          <w:rFonts w:ascii="Arial" w:hAnsi="Arial" w:cs="Arial"/>
        </w:rPr>
      </w:pPr>
      <w:r>
        <w:rPr>
          <w:rFonts w:ascii="Arial" w:hAnsi="Arial" w:cs="Arial"/>
        </w:rPr>
        <w:t>No. 1-19-22—Subject: Care Economy Payment for Current IHSS Providers Who Meet the</w:t>
      </w:r>
    </w:p>
    <w:p w14:paraId="66EF42D7" w14:textId="4CD4EADB" w:rsidR="00487147" w:rsidRDefault="00F650C7" w:rsidP="00F650C7">
      <w:pPr>
        <w:pStyle w:val="Header"/>
        <w:tabs>
          <w:tab w:val="clear" w:pos="4320"/>
          <w:tab w:val="center" w:pos="1080"/>
          <w:tab w:val="left" w:pos="1170"/>
        </w:tabs>
        <w:ind w:left="90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487147">
        <w:rPr>
          <w:rFonts w:ascii="Arial" w:hAnsi="Arial" w:cs="Arial"/>
        </w:rPr>
        <w:t>Payment Eligibility Criteria</w:t>
      </w:r>
    </w:p>
    <w:p w14:paraId="68CA89E7" w14:textId="251F08A9" w:rsidR="002D1791" w:rsidRPr="002D1791" w:rsidRDefault="007B2F02" w:rsidP="002D1791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4" w:history="1">
        <w:r w:rsidR="002D1791" w:rsidRPr="00CC7800">
          <w:rPr>
            <w:rStyle w:val="Hyperlink"/>
            <w:rFonts w:ascii="Arial" w:hAnsi="Arial" w:cs="Arial"/>
          </w:rPr>
          <w:t>https://www.cdss.ca.gov/Portals/9/Additional-Resources/Letters-and-Notices/ACINs/2022/I-19_22.pdf?ver=2022-03-11-165311-967</w:t>
        </w:r>
      </w:hyperlink>
      <w:r w:rsidR="002D1791" w:rsidRPr="002D1791">
        <w:rPr>
          <w:rFonts w:ascii="Arial" w:hAnsi="Arial" w:cs="Arial"/>
        </w:rPr>
        <w:t xml:space="preserve"> (Issue Date</w:t>
      </w:r>
      <w:r w:rsidR="002D1791">
        <w:rPr>
          <w:rFonts w:ascii="Arial" w:hAnsi="Arial" w:cs="Arial"/>
        </w:rPr>
        <w:t xml:space="preserve"> March 3, 2022)</w:t>
      </w:r>
    </w:p>
    <w:p w14:paraId="4B9ADB6A" w14:textId="4F395E9B" w:rsidR="00F32247" w:rsidRDefault="00487147" w:rsidP="005D7D64">
      <w:pPr>
        <w:pStyle w:val="Header"/>
        <w:numPr>
          <w:ilvl w:val="0"/>
          <w:numId w:val="16"/>
        </w:numPr>
        <w:tabs>
          <w:tab w:val="clear" w:pos="4320"/>
          <w:tab w:val="left" w:pos="720"/>
          <w:tab w:val="center" w:pos="1980"/>
        </w:tabs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No. 1-17-22—Subject: Electronic Services Portal (ESP) Text Message Notification are Available for In-Home Supportive Services (IHSS) and Waiver Personal Care Services (WPCS) ESP Users</w:t>
      </w:r>
    </w:p>
    <w:p w14:paraId="0B187649" w14:textId="1EF1E070" w:rsidR="00487147" w:rsidRDefault="007B2F02" w:rsidP="00487147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5" w:history="1">
        <w:r w:rsidR="00487147" w:rsidRPr="00CC7800">
          <w:rPr>
            <w:rStyle w:val="Hyperlink"/>
            <w:rFonts w:ascii="Arial" w:hAnsi="Arial" w:cs="Arial"/>
          </w:rPr>
          <w:t>https://www.cdss.ca.gov/Portals/9/Additional-Resources/Letters-and-Notices/ACINs/2022/I-17_22.pdf?ver=2022-03-14-135249-637</w:t>
        </w:r>
      </w:hyperlink>
      <w:r w:rsidR="00487147" w:rsidRPr="00487147">
        <w:rPr>
          <w:rFonts w:ascii="Arial" w:hAnsi="Arial" w:cs="Arial"/>
        </w:rPr>
        <w:t xml:space="preserve"> (Issue Date</w:t>
      </w:r>
      <w:r w:rsidR="00487147">
        <w:rPr>
          <w:rFonts w:ascii="Arial" w:hAnsi="Arial" w:cs="Arial"/>
        </w:rPr>
        <w:t xml:space="preserve"> March 7, 2022)</w:t>
      </w:r>
    </w:p>
    <w:p w14:paraId="64E652DB" w14:textId="3AB30109" w:rsidR="00487147" w:rsidRDefault="002D1791" w:rsidP="005D7D64">
      <w:pPr>
        <w:pStyle w:val="Header"/>
        <w:numPr>
          <w:ilvl w:val="0"/>
          <w:numId w:val="16"/>
        </w:numPr>
        <w:tabs>
          <w:tab w:val="clear" w:pos="4320"/>
          <w:tab w:val="left" w:pos="720"/>
          <w:tab w:val="center" w:pos="1980"/>
        </w:tabs>
        <w:ind w:hanging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No. 1-25-22—Subject: Modifications to Case Management, Information and Payrolling System for In-Home Supportive Services</w:t>
      </w:r>
    </w:p>
    <w:p w14:paraId="1E6B1E33" w14:textId="305F4900" w:rsidR="002D1791" w:rsidRDefault="007B2F02" w:rsidP="002D1791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6" w:history="1">
        <w:r w:rsidR="002D1791" w:rsidRPr="00CC7800">
          <w:rPr>
            <w:rStyle w:val="Hyperlink"/>
            <w:rFonts w:ascii="Arial" w:hAnsi="Arial" w:cs="Arial"/>
          </w:rPr>
          <w:t>https://www.cdss.ca.gov/Portals/9/Additional-Resources/Letters-and-Notices/ACINs/2022/I-25_22pdf.pdf?ver=2022-03-15-115917-270</w:t>
        </w:r>
      </w:hyperlink>
      <w:r w:rsidR="002D1791" w:rsidRPr="002D1791">
        <w:rPr>
          <w:rFonts w:ascii="Arial" w:hAnsi="Arial" w:cs="Arial"/>
        </w:rPr>
        <w:t xml:space="preserve"> (Issue Dat</w:t>
      </w:r>
      <w:r w:rsidR="002D1791">
        <w:rPr>
          <w:rFonts w:ascii="Arial" w:hAnsi="Arial" w:cs="Arial"/>
        </w:rPr>
        <w:t>e March 11, 2022)</w:t>
      </w:r>
    </w:p>
    <w:p w14:paraId="2C5BD265" w14:textId="77777777" w:rsidR="00F650C7" w:rsidRDefault="00D42C37" w:rsidP="00F650C7">
      <w:pPr>
        <w:pStyle w:val="Header"/>
        <w:numPr>
          <w:ilvl w:val="0"/>
          <w:numId w:val="16"/>
        </w:numPr>
        <w:tabs>
          <w:tab w:val="clear" w:pos="4320"/>
          <w:tab w:val="left" w:pos="720"/>
          <w:tab w:val="left" w:pos="1080"/>
          <w:tab w:val="center" w:pos="1980"/>
        </w:tabs>
        <w:ind w:hanging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No. 1-26-22—Subject: Recommendations and Utilization Practices for Federal and State</w:t>
      </w:r>
    </w:p>
    <w:p w14:paraId="194303AE" w14:textId="58383182" w:rsidR="002D1791" w:rsidRDefault="005D7D64" w:rsidP="005D7D64">
      <w:pPr>
        <w:pStyle w:val="Header"/>
        <w:tabs>
          <w:tab w:val="clear" w:pos="4320"/>
          <w:tab w:val="left" w:pos="720"/>
          <w:tab w:val="left" w:pos="1080"/>
          <w:tab w:val="center" w:pos="1980"/>
        </w:tabs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2C37">
        <w:rPr>
          <w:rFonts w:ascii="Arial" w:hAnsi="Arial" w:cs="Arial"/>
        </w:rPr>
        <w:t>Emergency Rental Assistance and COVID-19 Rent Relief</w:t>
      </w:r>
    </w:p>
    <w:p w14:paraId="5A3D5952" w14:textId="7E987D45" w:rsidR="00F650C7" w:rsidRDefault="007B2F02" w:rsidP="00F650C7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7" w:history="1">
        <w:r w:rsidR="00D42C37" w:rsidRPr="00CC7800">
          <w:rPr>
            <w:rStyle w:val="Hyperlink"/>
            <w:rFonts w:ascii="Arial" w:hAnsi="Arial" w:cs="Arial"/>
          </w:rPr>
          <w:t>https://www.cdss.ca.gov/Portals/9/Additional-Resources/Letters-and-Notices/ACINs/2022/I-26-22.pdf?ver=2022-03-18-090935-940</w:t>
        </w:r>
      </w:hyperlink>
      <w:r w:rsidR="00D42C37" w:rsidRPr="00D42C37">
        <w:rPr>
          <w:rFonts w:ascii="Arial" w:hAnsi="Arial" w:cs="Arial"/>
        </w:rPr>
        <w:t xml:space="preserve"> (Issue Dat</w:t>
      </w:r>
      <w:r w:rsidR="00D42C37">
        <w:rPr>
          <w:rFonts w:ascii="Arial" w:hAnsi="Arial" w:cs="Arial"/>
        </w:rPr>
        <w:t>e March 17, 2022)</w:t>
      </w:r>
    </w:p>
    <w:p w14:paraId="2B531E62" w14:textId="77777777" w:rsidR="00F650C7" w:rsidRDefault="00D42C37" w:rsidP="005D7D64">
      <w:pPr>
        <w:pStyle w:val="Header"/>
        <w:numPr>
          <w:ilvl w:val="0"/>
          <w:numId w:val="16"/>
        </w:numPr>
        <w:tabs>
          <w:tab w:val="clear" w:pos="4320"/>
          <w:tab w:val="left" w:pos="720"/>
          <w:tab w:val="center" w:pos="1980"/>
        </w:tabs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No. 1-28-22—Subject: Release of Statewide Report of Program Integrity and Anti-Fraud Efforts in the IHSS Program for Fiscal Year 2020-21</w:t>
      </w:r>
    </w:p>
    <w:p w14:paraId="6126ED8D" w14:textId="744E4DA3" w:rsidR="00D42C37" w:rsidRDefault="007B2F02" w:rsidP="005D7D64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</w:rPr>
      </w:pPr>
      <w:hyperlink r:id="rId18" w:history="1">
        <w:r w:rsidR="005D7D64" w:rsidRPr="00CC7800">
          <w:rPr>
            <w:rStyle w:val="Hyperlink"/>
            <w:rFonts w:ascii="Arial" w:hAnsi="Arial" w:cs="Arial"/>
          </w:rPr>
          <w:t>https://www.cdss.ca.gov/Portals/9/Additional-Resources/Letters-and-Notices/ACINs/2022/I-28_22.pdf?ver=2022-04-04-082802-820</w:t>
        </w:r>
      </w:hyperlink>
      <w:r w:rsidR="00D42C37" w:rsidRPr="00F650C7">
        <w:rPr>
          <w:rFonts w:ascii="Arial" w:hAnsi="Arial" w:cs="Arial"/>
        </w:rPr>
        <w:t xml:space="preserve"> (Issue Date April 1, 2022)</w:t>
      </w:r>
    </w:p>
    <w:p w14:paraId="7B0561EB" w14:textId="77777777" w:rsidR="005D7D64" w:rsidRPr="005D7D64" w:rsidRDefault="005D7D64" w:rsidP="005D7D64">
      <w:pPr>
        <w:pStyle w:val="Header"/>
        <w:tabs>
          <w:tab w:val="clear" w:pos="4320"/>
          <w:tab w:val="left" w:pos="720"/>
          <w:tab w:val="center" w:pos="1980"/>
        </w:tabs>
        <w:ind w:left="1080"/>
        <w:contextualSpacing/>
        <w:rPr>
          <w:rFonts w:ascii="Arial" w:hAnsi="Arial" w:cs="Arial"/>
          <w:sz w:val="16"/>
          <w:szCs w:val="16"/>
        </w:rPr>
      </w:pPr>
    </w:p>
    <w:p w14:paraId="090CB81E" w14:textId="5855C8A0" w:rsidR="009E50BD" w:rsidRDefault="009E50BD" w:rsidP="009E50BD">
      <w:pPr>
        <w:pStyle w:val="Header"/>
        <w:tabs>
          <w:tab w:val="clear" w:pos="4320"/>
          <w:tab w:val="center" w:pos="450"/>
          <w:tab w:val="left" w:pos="720"/>
        </w:tabs>
        <w:spacing w:line="300" w:lineRule="auto"/>
        <w:ind w:firstLine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5D7D64">
        <w:rPr>
          <w:rFonts w:ascii="Arial" w:hAnsi="Arial" w:cs="Arial"/>
        </w:rPr>
        <w:t xml:space="preserve"> Justice In Aging</w:t>
      </w:r>
      <w:r w:rsidR="00437A71">
        <w:rPr>
          <w:rFonts w:ascii="Arial" w:hAnsi="Arial" w:cs="Arial"/>
        </w:rPr>
        <w:t xml:space="preserve"> (</w:t>
      </w:r>
      <w:hyperlink r:id="rId19" w:history="1">
        <w:r w:rsidR="00437A71" w:rsidRPr="00CC7800">
          <w:rPr>
            <w:rStyle w:val="Hyperlink"/>
            <w:rFonts w:ascii="Arial" w:hAnsi="Arial" w:cs="Arial"/>
          </w:rPr>
          <w:t>https://justiceinaging.org/</w:t>
        </w:r>
      </w:hyperlink>
      <w:r w:rsidR="00437A71">
        <w:rPr>
          <w:rFonts w:ascii="Arial" w:hAnsi="Arial" w:cs="Arial"/>
        </w:rPr>
        <w:t xml:space="preserve">) </w:t>
      </w:r>
    </w:p>
    <w:p w14:paraId="06130116" w14:textId="08FBD5CD" w:rsidR="009E50BD" w:rsidRDefault="009E50BD" w:rsidP="009E50BD">
      <w:pPr>
        <w:pStyle w:val="Header"/>
        <w:numPr>
          <w:ilvl w:val="0"/>
          <w:numId w:val="19"/>
        </w:numPr>
        <w:tabs>
          <w:tab w:val="clear" w:pos="4320"/>
          <w:tab w:val="left" w:pos="720"/>
        </w:tabs>
        <w:spacing w:line="30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2022 Legislative Bills Related to Master Plan for Aging (Updated March 11, 2022)</w:t>
      </w:r>
    </w:p>
    <w:p w14:paraId="4045D7AA" w14:textId="2458D3EA" w:rsidR="009E50BD" w:rsidRDefault="007B2F02" w:rsidP="009E50BD">
      <w:pPr>
        <w:pStyle w:val="Header"/>
        <w:tabs>
          <w:tab w:val="clear" w:pos="4320"/>
          <w:tab w:val="left" w:pos="720"/>
        </w:tabs>
        <w:spacing w:line="300" w:lineRule="auto"/>
        <w:ind w:left="1080"/>
        <w:contextualSpacing/>
        <w:rPr>
          <w:rFonts w:ascii="Arial" w:hAnsi="Arial" w:cs="Arial"/>
        </w:rPr>
      </w:pPr>
      <w:hyperlink r:id="rId20" w:history="1">
        <w:r w:rsidR="009E50BD" w:rsidRPr="00CC7800">
          <w:rPr>
            <w:rStyle w:val="Hyperlink"/>
            <w:rFonts w:ascii="Arial" w:hAnsi="Arial" w:cs="Arial"/>
          </w:rPr>
          <w:t>https://justiceinaging.org/wp-content/uploads/2022/03/FINAL_2022-Legislative-Bills-Related-to-the-Master-Plan-for-Aging.pdf</w:t>
        </w:r>
      </w:hyperlink>
    </w:p>
    <w:p w14:paraId="427EB3DA" w14:textId="79FE9854" w:rsidR="009E50BD" w:rsidRDefault="009E50BD" w:rsidP="009E50BD">
      <w:pPr>
        <w:pStyle w:val="Header"/>
        <w:numPr>
          <w:ilvl w:val="0"/>
          <w:numId w:val="19"/>
        </w:numPr>
        <w:tabs>
          <w:tab w:val="clear" w:pos="4320"/>
          <w:tab w:val="left" w:pos="720"/>
        </w:tabs>
        <w:spacing w:line="30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Expanding Health Care Affordability for Older Adults and People with Disabilities: A Guide for State Medicaid Advocates (March 2022)</w:t>
      </w:r>
    </w:p>
    <w:p w14:paraId="5A0A8274" w14:textId="134C6943" w:rsidR="009E50BD" w:rsidRDefault="007B2F02" w:rsidP="009E50BD">
      <w:pPr>
        <w:pStyle w:val="Header"/>
        <w:tabs>
          <w:tab w:val="clear" w:pos="4320"/>
          <w:tab w:val="left" w:pos="720"/>
        </w:tabs>
        <w:spacing w:line="300" w:lineRule="auto"/>
        <w:ind w:left="1080"/>
        <w:contextualSpacing/>
        <w:rPr>
          <w:rFonts w:ascii="Arial" w:hAnsi="Arial" w:cs="Arial"/>
        </w:rPr>
      </w:pPr>
      <w:hyperlink r:id="rId21" w:history="1">
        <w:r w:rsidR="009E50BD" w:rsidRPr="00CC7800">
          <w:rPr>
            <w:rStyle w:val="Hyperlink"/>
            <w:rFonts w:ascii="Arial" w:hAnsi="Arial" w:cs="Arial"/>
          </w:rPr>
          <w:t>https://justiceinaging.org/wp-content/uploads/2022/03/Expanding-Health-Care-Affordability.pdf</w:t>
        </w:r>
      </w:hyperlink>
    </w:p>
    <w:p w14:paraId="756EF6E5" w14:textId="3B806454" w:rsidR="00437A71" w:rsidRDefault="00437A71" w:rsidP="009E50BD">
      <w:pPr>
        <w:pStyle w:val="Header"/>
        <w:tabs>
          <w:tab w:val="clear" w:pos="4320"/>
          <w:tab w:val="left" w:pos="720"/>
        </w:tabs>
        <w:spacing w:line="30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Webinar: May 11, 2022 @ 2:00</w:t>
      </w:r>
    </w:p>
    <w:p w14:paraId="4795B3DF" w14:textId="329A0B8D" w:rsidR="00437A71" w:rsidRDefault="007B2F02" w:rsidP="009E50BD">
      <w:pPr>
        <w:pStyle w:val="Header"/>
        <w:tabs>
          <w:tab w:val="clear" w:pos="4320"/>
          <w:tab w:val="left" w:pos="720"/>
        </w:tabs>
        <w:spacing w:line="300" w:lineRule="auto"/>
        <w:ind w:left="1080"/>
        <w:contextualSpacing/>
        <w:rPr>
          <w:rFonts w:ascii="Arial" w:hAnsi="Arial" w:cs="Arial"/>
        </w:rPr>
      </w:pPr>
      <w:hyperlink r:id="rId22" w:history="1">
        <w:r w:rsidR="00437A71" w:rsidRPr="00CC7800">
          <w:rPr>
            <w:rStyle w:val="Hyperlink"/>
            <w:rFonts w:ascii="Arial" w:hAnsi="Arial" w:cs="Arial"/>
          </w:rPr>
          <w:t>https://us06web.zoom.us/webinar/register/5816504636859/WN_dbrRHcRBQk20s-UiA6QE7g</w:t>
        </w:r>
      </w:hyperlink>
    </w:p>
    <w:p w14:paraId="782E11D5" w14:textId="77777777" w:rsidR="00437A71" w:rsidRPr="00DD79B9" w:rsidRDefault="00437A71" w:rsidP="009E50BD">
      <w:pPr>
        <w:pStyle w:val="Header"/>
        <w:tabs>
          <w:tab w:val="clear" w:pos="4320"/>
          <w:tab w:val="left" w:pos="720"/>
        </w:tabs>
        <w:spacing w:line="300" w:lineRule="auto"/>
        <w:ind w:left="1080"/>
        <w:contextualSpacing/>
        <w:rPr>
          <w:rFonts w:ascii="Arial" w:hAnsi="Arial" w:cs="Arial"/>
          <w:sz w:val="16"/>
          <w:szCs w:val="16"/>
        </w:rPr>
      </w:pPr>
    </w:p>
    <w:p w14:paraId="639A08A1" w14:textId="45B9B26A" w:rsidR="00914C6A" w:rsidRDefault="00437A71" w:rsidP="00914C6A">
      <w:pPr>
        <w:pStyle w:val="Header"/>
        <w:numPr>
          <w:ilvl w:val="0"/>
          <w:numId w:val="20"/>
        </w:numPr>
        <w:tabs>
          <w:tab w:val="left" w:pos="720"/>
        </w:tabs>
        <w:spacing w:line="300" w:lineRule="auto"/>
        <w:contextualSpacing/>
        <w:rPr>
          <w:rFonts w:ascii="Arial" w:hAnsi="Arial" w:cs="Arial"/>
        </w:rPr>
      </w:pPr>
      <w:r w:rsidRPr="00A46DE2">
        <w:rPr>
          <w:rFonts w:ascii="Arial" w:hAnsi="Arial" w:cs="Arial"/>
        </w:rPr>
        <w:t>California Foundation for Independent Living Center (</w:t>
      </w:r>
      <w:hyperlink r:id="rId23" w:history="1">
        <w:r w:rsidR="00DD79B9" w:rsidRPr="00CC7800">
          <w:rPr>
            <w:rStyle w:val="Hyperlink"/>
            <w:rFonts w:ascii="Arial" w:hAnsi="Arial" w:cs="Arial"/>
          </w:rPr>
          <w:t>https://cfilc.org/</w:t>
        </w:r>
      </w:hyperlink>
      <w:r w:rsidR="00DD79B9">
        <w:rPr>
          <w:rFonts w:ascii="Arial" w:hAnsi="Arial" w:cs="Arial"/>
        </w:rPr>
        <w:t xml:space="preserve">) </w:t>
      </w:r>
    </w:p>
    <w:p w14:paraId="7FFE6286" w14:textId="612678B4" w:rsidR="00DD79B9" w:rsidRPr="00DD79B9" w:rsidRDefault="00F60F3F" w:rsidP="00914C6A">
      <w:pPr>
        <w:pStyle w:val="Header"/>
        <w:numPr>
          <w:ilvl w:val="0"/>
          <w:numId w:val="20"/>
        </w:numPr>
        <w:tabs>
          <w:tab w:val="left" w:pos="720"/>
        </w:tabs>
        <w:spacing w:line="30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CICA/CFILC/CDCAN Emails and Announcements</w:t>
      </w:r>
    </w:p>
    <w:p w14:paraId="6E5F280A" w14:textId="77777777" w:rsidR="00D04A62" w:rsidRPr="00D42C37" w:rsidRDefault="00D04A62" w:rsidP="00D04A62">
      <w:pPr>
        <w:pStyle w:val="Header"/>
        <w:tabs>
          <w:tab w:val="left" w:pos="720"/>
        </w:tabs>
        <w:ind w:left="360"/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8540" w14:textId="77777777" w:rsidR="00FA59E0" w:rsidRDefault="00FA59E0" w:rsidP="00C157F2">
      <w:r>
        <w:separator/>
      </w:r>
    </w:p>
  </w:endnote>
  <w:endnote w:type="continuationSeparator" w:id="0">
    <w:p w14:paraId="044C09C9" w14:textId="77777777" w:rsidR="00FA59E0" w:rsidRDefault="00FA59E0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BC59" w14:textId="77777777" w:rsidR="00FA59E0" w:rsidRDefault="00FA59E0" w:rsidP="00C157F2">
      <w:r>
        <w:separator/>
      </w:r>
    </w:p>
  </w:footnote>
  <w:footnote w:type="continuationSeparator" w:id="0">
    <w:p w14:paraId="76C14C28" w14:textId="77777777" w:rsidR="00FA59E0" w:rsidRDefault="00FA59E0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CD5DF2"/>
    <w:multiLevelType w:val="hybridMultilevel"/>
    <w:tmpl w:val="4552C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1152D9DC">
      <w:start w:val="2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1980" w:hanging="36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05666">
    <w:abstractNumId w:val="15"/>
  </w:num>
  <w:num w:numId="2" w16cid:durableId="191262483">
    <w:abstractNumId w:val="18"/>
  </w:num>
  <w:num w:numId="3" w16cid:durableId="1030108611">
    <w:abstractNumId w:val="9"/>
  </w:num>
  <w:num w:numId="4" w16cid:durableId="1131173350">
    <w:abstractNumId w:val="2"/>
  </w:num>
  <w:num w:numId="5" w16cid:durableId="15278319">
    <w:abstractNumId w:val="17"/>
  </w:num>
  <w:num w:numId="6" w16cid:durableId="592594166">
    <w:abstractNumId w:val="7"/>
  </w:num>
  <w:num w:numId="7" w16cid:durableId="1729914588">
    <w:abstractNumId w:val="12"/>
  </w:num>
  <w:num w:numId="8" w16cid:durableId="22177556">
    <w:abstractNumId w:val="0"/>
  </w:num>
  <w:num w:numId="9" w16cid:durableId="1469132154">
    <w:abstractNumId w:val="14"/>
  </w:num>
  <w:num w:numId="10" w16cid:durableId="2020891769">
    <w:abstractNumId w:val="5"/>
  </w:num>
  <w:num w:numId="11" w16cid:durableId="2063673037">
    <w:abstractNumId w:val="4"/>
  </w:num>
  <w:num w:numId="12" w16cid:durableId="997998184">
    <w:abstractNumId w:val="13"/>
  </w:num>
  <w:num w:numId="13" w16cid:durableId="997804203">
    <w:abstractNumId w:val="19"/>
  </w:num>
  <w:num w:numId="14" w16cid:durableId="850797456">
    <w:abstractNumId w:val="8"/>
  </w:num>
  <w:num w:numId="15" w16cid:durableId="1373920148">
    <w:abstractNumId w:val="6"/>
  </w:num>
  <w:num w:numId="16" w16cid:durableId="1421637805">
    <w:abstractNumId w:val="16"/>
  </w:num>
  <w:num w:numId="17" w16cid:durableId="709955179">
    <w:abstractNumId w:val="11"/>
  </w:num>
  <w:num w:numId="18" w16cid:durableId="667681258">
    <w:abstractNumId w:val="1"/>
  </w:num>
  <w:num w:numId="19" w16cid:durableId="719091198">
    <w:abstractNumId w:val="10"/>
  </w:num>
  <w:num w:numId="20" w16cid:durableId="1414203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rgUAC/0KMSwAAAA="/>
  </w:docVars>
  <w:rsids>
    <w:rsidRoot w:val="00A86194"/>
    <w:rsid w:val="0000014E"/>
    <w:rsid w:val="0000139B"/>
    <w:rsid w:val="00060D74"/>
    <w:rsid w:val="000703B4"/>
    <w:rsid w:val="00073DD0"/>
    <w:rsid w:val="00075040"/>
    <w:rsid w:val="000861A1"/>
    <w:rsid w:val="00086AE8"/>
    <w:rsid w:val="00095250"/>
    <w:rsid w:val="000A3F05"/>
    <w:rsid w:val="000B498E"/>
    <w:rsid w:val="000D1876"/>
    <w:rsid w:val="00112753"/>
    <w:rsid w:val="001400DA"/>
    <w:rsid w:val="00171BC3"/>
    <w:rsid w:val="00177E02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40840"/>
    <w:rsid w:val="002522AA"/>
    <w:rsid w:val="00256C71"/>
    <w:rsid w:val="0026507C"/>
    <w:rsid w:val="002B634A"/>
    <w:rsid w:val="002D1791"/>
    <w:rsid w:val="002D6F24"/>
    <w:rsid w:val="002E79B0"/>
    <w:rsid w:val="00301E2E"/>
    <w:rsid w:val="003110FD"/>
    <w:rsid w:val="00321B8F"/>
    <w:rsid w:val="00325938"/>
    <w:rsid w:val="003321B3"/>
    <w:rsid w:val="00351E21"/>
    <w:rsid w:val="003522AF"/>
    <w:rsid w:val="0036429E"/>
    <w:rsid w:val="003848F5"/>
    <w:rsid w:val="003920E5"/>
    <w:rsid w:val="003A31D4"/>
    <w:rsid w:val="003C2FFD"/>
    <w:rsid w:val="003D29EF"/>
    <w:rsid w:val="003E70A7"/>
    <w:rsid w:val="00437A71"/>
    <w:rsid w:val="00445C0B"/>
    <w:rsid w:val="004667CC"/>
    <w:rsid w:val="00477613"/>
    <w:rsid w:val="004845EF"/>
    <w:rsid w:val="00487147"/>
    <w:rsid w:val="00492E2E"/>
    <w:rsid w:val="00496ED4"/>
    <w:rsid w:val="004A3BD7"/>
    <w:rsid w:val="004A7D9A"/>
    <w:rsid w:val="004F6746"/>
    <w:rsid w:val="005226D1"/>
    <w:rsid w:val="00522CAE"/>
    <w:rsid w:val="00526434"/>
    <w:rsid w:val="0052745D"/>
    <w:rsid w:val="00530D3D"/>
    <w:rsid w:val="00535433"/>
    <w:rsid w:val="005404AE"/>
    <w:rsid w:val="00554B6D"/>
    <w:rsid w:val="0056002F"/>
    <w:rsid w:val="005637E9"/>
    <w:rsid w:val="005642B6"/>
    <w:rsid w:val="00572D1F"/>
    <w:rsid w:val="00593102"/>
    <w:rsid w:val="005A7C64"/>
    <w:rsid w:val="005B7CEE"/>
    <w:rsid w:val="005C34EB"/>
    <w:rsid w:val="005C5BC1"/>
    <w:rsid w:val="005D7D64"/>
    <w:rsid w:val="005F0339"/>
    <w:rsid w:val="005F578F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75C2"/>
    <w:rsid w:val="00720EC1"/>
    <w:rsid w:val="007217FB"/>
    <w:rsid w:val="00724066"/>
    <w:rsid w:val="00741352"/>
    <w:rsid w:val="00752A8D"/>
    <w:rsid w:val="00754D57"/>
    <w:rsid w:val="00757E42"/>
    <w:rsid w:val="007665ED"/>
    <w:rsid w:val="007772DE"/>
    <w:rsid w:val="00781F21"/>
    <w:rsid w:val="00783BFD"/>
    <w:rsid w:val="007B2F02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A2E7C"/>
    <w:rsid w:val="008A3BD7"/>
    <w:rsid w:val="008A4765"/>
    <w:rsid w:val="008B3417"/>
    <w:rsid w:val="008B691C"/>
    <w:rsid w:val="008E0A07"/>
    <w:rsid w:val="00914C6A"/>
    <w:rsid w:val="00962A48"/>
    <w:rsid w:val="009873D3"/>
    <w:rsid w:val="009952C5"/>
    <w:rsid w:val="009A3260"/>
    <w:rsid w:val="009A3C59"/>
    <w:rsid w:val="009A7A4A"/>
    <w:rsid w:val="009B4654"/>
    <w:rsid w:val="009D0444"/>
    <w:rsid w:val="009D7461"/>
    <w:rsid w:val="009E50BD"/>
    <w:rsid w:val="00A076D5"/>
    <w:rsid w:val="00A27F11"/>
    <w:rsid w:val="00A35F3D"/>
    <w:rsid w:val="00A414A2"/>
    <w:rsid w:val="00A445DD"/>
    <w:rsid w:val="00A6459A"/>
    <w:rsid w:val="00A70FF7"/>
    <w:rsid w:val="00A77A13"/>
    <w:rsid w:val="00A86194"/>
    <w:rsid w:val="00A86FCC"/>
    <w:rsid w:val="00A916A0"/>
    <w:rsid w:val="00AA5AE5"/>
    <w:rsid w:val="00AB6CAC"/>
    <w:rsid w:val="00AC05FC"/>
    <w:rsid w:val="00AC1526"/>
    <w:rsid w:val="00AD001A"/>
    <w:rsid w:val="00AD5E0A"/>
    <w:rsid w:val="00AE3702"/>
    <w:rsid w:val="00AF28DC"/>
    <w:rsid w:val="00AF48A0"/>
    <w:rsid w:val="00B04214"/>
    <w:rsid w:val="00B1167F"/>
    <w:rsid w:val="00B26EA2"/>
    <w:rsid w:val="00B340B5"/>
    <w:rsid w:val="00B409E3"/>
    <w:rsid w:val="00B57897"/>
    <w:rsid w:val="00B656A7"/>
    <w:rsid w:val="00B77473"/>
    <w:rsid w:val="00BC1390"/>
    <w:rsid w:val="00BC6C88"/>
    <w:rsid w:val="00BD6428"/>
    <w:rsid w:val="00BE485C"/>
    <w:rsid w:val="00BE56EB"/>
    <w:rsid w:val="00BE635D"/>
    <w:rsid w:val="00BE7120"/>
    <w:rsid w:val="00BF7C65"/>
    <w:rsid w:val="00C157F2"/>
    <w:rsid w:val="00C67E0B"/>
    <w:rsid w:val="00C841C8"/>
    <w:rsid w:val="00C8683C"/>
    <w:rsid w:val="00CA5B3F"/>
    <w:rsid w:val="00CB2D09"/>
    <w:rsid w:val="00CD23D2"/>
    <w:rsid w:val="00CD402B"/>
    <w:rsid w:val="00CE1AF0"/>
    <w:rsid w:val="00CF0F02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C1658"/>
    <w:rsid w:val="00DC250A"/>
    <w:rsid w:val="00DC75A1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C73AC"/>
    <w:rsid w:val="00ED2974"/>
    <w:rsid w:val="00ED4A52"/>
    <w:rsid w:val="00ED4D99"/>
    <w:rsid w:val="00F05D04"/>
    <w:rsid w:val="00F32247"/>
    <w:rsid w:val="00F41531"/>
    <w:rsid w:val="00F4158E"/>
    <w:rsid w:val="00F43ED1"/>
    <w:rsid w:val="00F542E6"/>
    <w:rsid w:val="00F5624C"/>
    <w:rsid w:val="00F6094C"/>
    <w:rsid w:val="00F60F3F"/>
    <w:rsid w:val="00F650C7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ss.ca.gov/Portals/9/Additional-Resources/Letters-and-Notices/ACLs/2022/22-25.pdf?ver=2022-04-05-102925-613" TargetMode="External"/><Relationship Id="rId18" Type="http://schemas.openxmlformats.org/officeDocument/2006/relationships/hyperlink" Target="https://www.cdss.ca.gov/Portals/9/Additional-Resources/Letters-and-Notices/ACINs/2022/I-28_22.pdf?ver=2022-04-04-082802-820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yperlink" Target="https://justiceinaging.org/wp-content/uploads/2022/03/Expanding-Health-Care-Affordability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ss.ca.gov/Portals/9/Additional-Resources/Letters-and-Notices/ACLs/2022/22-18.pdf?ver=2022-03-25-144441-630" TargetMode="External"/><Relationship Id="rId17" Type="http://schemas.openxmlformats.org/officeDocument/2006/relationships/hyperlink" Target="https://www.cdss.ca.gov/Portals/9/Additional-Resources/Letters-and-Notices/ACINs/2022/I-26-22.pdf?ver=2022-03-18-090935-94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ss.ca.gov/Portals/9/Additional-Resources/Letters-and-Notices/ACINs/2022/I-25_22pdf.pdf?ver=2022-03-15-115917-270" TargetMode="External"/><Relationship Id="rId20" Type="http://schemas.openxmlformats.org/officeDocument/2006/relationships/hyperlink" Target="https://justiceinaging.org/wp-content/uploads/2022/03/FINAL_2022-Legislative-Bills-Related-to-the-Master-Plan-for-Agin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dss.ca.gov/Portals/9/Additional-Resources/Letters-and-Notices/ACINs/2022/I-17_22.pdf?ver=2022-03-14-135249-637" TargetMode="External"/><Relationship Id="rId23" Type="http://schemas.openxmlformats.org/officeDocument/2006/relationships/hyperlink" Target="https://cfilc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justiceinaging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ss.ca.gov/Portals/9/Additional-Resources/Letters-and-Notices/ACINs/2022/I-19_22.pdf?ver=2022-03-11-165311-967" TargetMode="External"/><Relationship Id="rId22" Type="http://schemas.openxmlformats.org/officeDocument/2006/relationships/hyperlink" Target="https://us06web.zoom.us/webinar/register/5816504636859/WN_dbrRHcRBQk20s-UiA6QE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E319F11F5448A64D1C97DD835828" ma:contentTypeVersion="6" ma:contentTypeDescription="Create a new document." ma:contentTypeScope="" ma:versionID="d1eff578fc051772a9587ba57ae454a5">
  <xsd:schema xmlns:xsd="http://www.w3.org/2001/XMLSchema" xmlns:xs="http://www.w3.org/2001/XMLSchema" xmlns:p="http://schemas.microsoft.com/office/2006/metadata/properties" xmlns:ns1="http://schemas.microsoft.com/sharepoint/v3" xmlns:ns2="f65b1e0b-d178-402f-8885-0655ac4d3eec" xmlns:ns3="99accac0-2d3c-4156-b55d-bb43c8d93c12" targetNamespace="http://schemas.microsoft.com/office/2006/metadata/properties" ma:root="true" ma:fieldsID="26c0836789070fbf6506ba9755ed1f9d" ns1:_="" ns2:_="" ns3:_="">
    <xsd:import namespace="http://schemas.microsoft.com/sharepoint/v3"/>
    <xsd:import namespace="f65b1e0b-d178-402f-8885-0655ac4d3eec"/>
    <xsd:import namespace="99accac0-2d3c-4156-b55d-bb43c8d93c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1e0b-d178-402f-8885-0655ac4d3ee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cac0-2d3c-4156-b55d-bb43c8d93c1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Select..." ma:format="Dropdown" ma:internalName="Category">
      <xsd:simpleType>
        <xsd:restriction base="dms:Choice">
          <xsd:enumeration value="Select..."/>
          <xsd:enumeration value="Agendas"/>
          <xsd:enumeration value="Bylaws"/>
          <xsd:enumeration value="Flyers"/>
          <xsd:enumeration value="Forms"/>
          <xsd:enumeration value="Newsletters"/>
          <xsd:enumeration value="Minu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99accac0-2d3c-4156-b55d-bb43c8d93c12">Select...</Category>
    <_dlc_DocId xmlns="f65b1e0b-d178-402f-8885-0655ac4d3eec">NFK2AYE6AXJN-566291105-118</_dlc_DocId>
    <_dlc_DocIdUrl xmlns="f65b1e0b-d178-402f-8885-0655ac4d3eec">
      <Url>https://hs.sbcounty.gov/pa/_layouts/15/DocIdRedir.aspx?ID=NFK2AYE6AXJN-566291105-118</Url>
      <Description>NFK2AYE6AXJN-566291105-118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34D2D7-7324-4E0F-AD4C-B5AEA672B6F9}"/>
</file>

<file path=customXml/itemProps2.xml><?xml version="1.0" encoding="utf-8"?>
<ds:datastoreItem xmlns:ds="http://schemas.openxmlformats.org/officeDocument/2006/customXml" ds:itemID="{69DC984D-2482-427D-8CDF-DEA30F1C4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55394-BD7B-44F7-9D83-F3F27F02846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6DE50D-5E6B-4DDF-9C90-8912E2DC00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FC80D8-7AF2-4B7E-A84F-13C7198C0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Holley, Diana</cp:lastModifiedBy>
  <cp:revision>2</cp:revision>
  <cp:lastPrinted>2020-07-07T16:06:00Z</cp:lastPrinted>
  <dcterms:created xsi:type="dcterms:W3CDTF">2022-06-14T12:52:00Z</dcterms:created>
  <dcterms:modified xsi:type="dcterms:W3CDTF">2022-06-14T12:52:00Z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0x010100EC5FE319F11F5448A64D1C97DD835828</vt:lpwstr>
  </property>
  <property fmtid="{D5CDD505-2E9C-101B-9397-08002B2CF9AE}" pid="3" name="_dlc_DocIdItemGuid">
    <vt:lpwstr>ae0e9379-e09a-48de-b664-5617c06631b7</vt:lpwstr>
  </property>
</Properties>
</file>