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6E6D" w14:textId="77777777" w:rsidR="00575CB7" w:rsidRDefault="00B31146">
      <w:pPr>
        <w:spacing w:before="99"/>
        <w:ind w:right="105"/>
        <w:jc w:val="right"/>
        <w:rPr>
          <w:sz w:val="20"/>
        </w:rPr>
      </w:pPr>
      <w:r>
        <w:rPr>
          <w:rFonts w:hint="eastAsia"/>
          <w:noProof/>
        </w:rPr>
        <w:drawing>
          <wp:anchor distT="0" distB="0" distL="0" distR="0" simplePos="0" relativeHeight="15729152" behindDoc="0" locked="0" layoutInCell="1" allowOverlap="1" wp14:anchorId="7B84D0A1" wp14:editId="31449F15">
            <wp:simplePos x="0" y="0"/>
            <wp:positionH relativeFrom="page">
              <wp:posOffset>569595</wp:posOffset>
            </wp:positionH>
            <wp:positionV relativeFrom="paragraph">
              <wp:posOffset>-4192</wp:posOffset>
            </wp:positionV>
            <wp:extent cx="2704114" cy="674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114" cy="67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303 E. Vanderbilt Way San Bernardino | (909) 388-0900</w:t>
      </w:r>
    </w:p>
    <w:p w14:paraId="330705E5" w14:textId="77777777" w:rsidR="00575CB7" w:rsidRDefault="002E0D07">
      <w:pPr>
        <w:spacing w:before="1"/>
        <w:ind w:right="108"/>
        <w:jc w:val="right"/>
        <w:rPr>
          <w:b/>
          <w:i/>
          <w:sz w:val="20"/>
        </w:rPr>
      </w:pPr>
      <w:hyperlink r:id="rId8">
        <w:r w:rsidR="00B31146">
          <w:rPr>
            <w:rFonts w:hint="eastAsia"/>
            <w:b/>
            <w:i/>
            <w:sz w:val="20"/>
          </w:rPr>
          <w:t>www.SBCounty.gov</w:t>
        </w:r>
      </w:hyperlink>
    </w:p>
    <w:p w14:paraId="2F79E1CF" w14:textId="77777777" w:rsidR="00575CB7" w:rsidRDefault="00575CB7">
      <w:pPr>
        <w:pStyle w:val="BodyText"/>
        <w:rPr>
          <w:b/>
          <w:i/>
          <w:sz w:val="20"/>
        </w:rPr>
      </w:pPr>
    </w:p>
    <w:p w14:paraId="71D87DD7" w14:textId="77777777" w:rsidR="00575CB7" w:rsidRDefault="00575CB7">
      <w:pPr>
        <w:pStyle w:val="BodyText"/>
        <w:rPr>
          <w:b/>
          <w:i/>
          <w:sz w:val="20"/>
        </w:rPr>
      </w:pPr>
    </w:p>
    <w:p w14:paraId="1960916D" w14:textId="77777777" w:rsidR="00575CB7" w:rsidRDefault="00575CB7">
      <w:pPr>
        <w:pStyle w:val="BodyText"/>
        <w:rPr>
          <w:b/>
          <w:i/>
          <w:sz w:val="20"/>
        </w:rPr>
      </w:pPr>
    </w:p>
    <w:p w14:paraId="28B7C0DD" w14:textId="77777777" w:rsidR="00575CB7" w:rsidRDefault="00575CB7">
      <w:pPr>
        <w:pStyle w:val="BodyText"/>
        <w:rPr>
          <w:b/>
          <w:i/>
          <w:sz w:val="20"/>
        </w:rPr>
      </w:pPr>
    </w:p>
    <w:p w14:paraId="2C6EB5F4" w14:textId="46A38CAB" w:rsidR="00575CB7" w:rsidRDefault="000E6D0C">
      <w:pPr>
        <w:pStyle w:val="Heading1"/>
        <w:spacing w:before="224"/>
        <w:ind w:left="2789" w:right="270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97C65E" wp14:editId="433AED04">
                <wp:simplePos x="0" y="0"/>
                <wp:positionH relativeFrom="page">
                  <wp:posOffset>895985</wp:posOffset>
                </wp:positionH>
                <wp:positionV relativeFrom="paragraph">
                  <wp:posOffset>344805</wp:posOffset>
                </wp:positionV>
                <wp:extent cx="6071870" cy="2730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F15B" id="Rectangle 4" o:spid="_x0000_s1026" style="position:absolute;margin-left:70.55pt;margin-top:27.15pt;width:478.1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QT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31146">
        <w:rPr>
          <w:rFonts w:hint="eastAsia"/>
        </w:rPr>
        <w:t>受益人非歧视通知</w:t>
      </w:r>
    </w:p>
    <w:p w14:paraId="2E47190C" w14:textId="77777777" w:rsidR="00575CB7" w:rsidRDefault="00575CB7">
      <w:pPr>
        <w:pStyle w:val="BodyText"/>
        <w:spacing w:before="10"/>
        <w:rPr>
          <w:b/>
          <w:sz w:val="18"/>
        </w:rPr>
      </w:pPr>
    </w:p>
    <w:p w14:paraId="7898BF2B" w14:textId="2E1BF386" w:rsidR="00575CB7" w:rsidRDefault="00B31146">
      <w:pPr>
        <w:spacing w:before="88" w:line="276" w:lineRule="auto"/>
        <w:ind w:left="659" w:right="572"/>
        <w:jc w:val="both"/>
        <w:rPr>
          <w:sz w:val="36"/>
        </w:rPr>
      </w:pPr>
      <w:r>
        <w:rPr>
          <w:rFonts w:hint="eastAsia"/>
          <w:sz w:val="36"/>
        </w:rPr>
        <w:t>歧视属于违法行为。</w:t>
      </w:r>
      <w:r w:rsidR="000E6D0C">
        <w:rPr>
          <w:i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0" w:name="Text1"/>
      <w:r w:rsidR="000E6D0C">
        <w:rPr>
          <w:i/>
          <w:sz w:val="36"/>
          <w:szCs w:val="36"/>
        </w:rPr>
        <w:instrText xml:space="preserve"> FORMTEXT </w:instrText>
      </w:r>
      <w:r w:rsidR="000E6D0C">
        <w:rPr>
          <w:i/>
          <w:sz w:val="36"/>
          <w:szCs w:val="36"/>
        </w:rPr>
      </w:r>
      <w:r w:rsidR="000E6D0C">
        <w:rPr>
          <w:i/>
          <w:sz w:val="36"/>
          <w:szCs w:val="36"/>
        </w:rPr>
        <w:fldChar w:fldCharType="separate"/>
      </w:r>
      <w:r w:rsidR="000E6D0C">
        <w:rPr>
          <w:i/>
          <w:noProof/>
          <w:sz w:val="36"/>
          <w:szCs w:val="36"/>
        </w:rPr>
        <w:t>Th</w:t>
      </w:r>
      <w:bookmarkStart w:id="1" w:name="_GoBack"/>
      <w:bookmarkEnd w:id="1"/>
      <w:r w:rsidR="000E6D0C">
        <w:rPr>
          <w:i/>
          <w:noProof/>
          <w:sz w:val="36"/>
          <w:szCs w:val="36"/>
        </w:rPr>
        <w:t>e San Bernardino County Department of Behavioral Health (DBH, also referred to as the Plan throughout this document)</w:t>
      </w:r>
      <w:r w:rsidR="000E6D0C">
        <w:rPr>
          <w:i/>
          <w:sz w:val="36"/>
          <w:szCs w:val="36"/>
        </w:rPr>
        <w:fldChar w:fldCharType="end"/>
      </w:r>
      <w:bookmarkEnd w:id="0"/>
      <w:r>
        <w:rPr>
          <w:rFonts w:hint="eastAsia"/>
          <w:i/>
          <w:sz w:val="36"/>
        </w:rPr>
        <w:t xml:space="preserve"> </w:t>
      </w:r>
      <w:r>
        <w:rPr>
          <w:rFonts w:hint="eastAsia"/>
          <w:sz w:val="36"/>
        </w:rPr>
        <w:t>遵守联邦民权法。</w:t>
      </w:r>
      <w:r w:rsidR="000E6D0C" w:rsidRPr="00583E75">
        <w:rPr>
          <w:i/>
          <w:color w:val="000000" w:themeColor="text1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DBH"/>
            </w:textInput>
          </w:ffData>
        </w:fldChar>
      </w:r>
      <w:bookmarkStart w:id="2" w:name="Text2"/>
      <w:r w:rsidR="000E6D0C" w:rsidRPr="00583E75">
        <w:rPr>
          <w:i/>
          <w:color w:val="000000" w:themeColor="text1"/>
          <w:sz w:val="36"/>
          <w:szCs w:val="36"/>
        </w:rPr>
        <w:instrText xml:space="preserve"> FORMTEXT </w:instrText>
      </w:r>
      <w:r w:rsidR="000E6D0C" w:rsidRPr="00583E75">
        <w:rPr>
          <w:i/>
          <w:color w:val="000000" w:themeColor="text1"/>
          <w:sz w:val="36"/>
          <w:szCs w:val="36"/>
        </w:rPr>
      </w:r>
      <w:r w:rsidR="000E6D0C" w:rsidRPr="00583E75">
        <w:rPr>
          <w:i/>
          <w:color w:val="000000" w:themeColor="text1"/>
          <w:sz w:val="36"/>
          <w:szCs w:val="36"/>
        </w:rPr>
        <w:fldChar w:fldCharType="separate"/>
      </w:r>
      <w:r w:rsidR="000E6D0C" w:rsidRPr="00583E75">
        <w:rPr>
          <w:i/>
          <w:noProof/>
          <w:color w:val="000000" w:themeColor="text1"/>
          <w:sz w:val="36"/>
          <w:szCs w:val="36"/>
        </w:rPr>
        <w:t>DBH</w:t>
      </w:r>
      <w:r w:rsidR="000E6D0C" w:rsidRPr="00583E75">
        <w:rPr>
          <w:i/>
          <w:color w:val="000000" w:themeColor="text1"/>
          <w:sz w:val="36"/>
          <w:szCs w:val="36"/>
        </w:rPr>
        <w:fldChar w:fldCharType="end"/>
      </w:r>
      <w:bookmarkEnd w:id="2"/>
      <w:r>
        <w:rPr>
          <w:rFonts w:hint="eastAsia"/>
          <w:i/>
          <w:sz w:val="36"/>
        </w:rPr>
        <w:t xml:space="preserve"> </w:t>
      </w:r>
      <w:r>
        <w:rPr>
          <w:rFonts w:hint="eastAsia"/>
          <w:sz w:val="36"/>
        </w:rPr>
        <w:t>不会出于种族、肤色、国籍、年龄、残障或生理性别而歧视、排挤或区别对待任何人。</w:t>
      </w:r>
    </w:p>
    <w:p w14:paraId="16EABE59" w14:textId="77777777" w:rsidR="00575CB7" w:rsidRDefault="00575CB7">
      <w:pPr>
        <w:pStyle w:val="BodyText"/>
        <w:spacing w:before="6"/>
        <w:rPr>
          <w:sz w:val="41"/>
        </w:rPr>
      </w:pPr>
    </w:p>
    <w:p w14:paraId="46951B32" w14:textId="651AE737" w:rsidR="00575CB7" w:rsidRDefault="000E6D0C">
      <w:pPr>
        <w:ind w:left="760"/>
        <w:jc w:val="both"/>
        <w:rPr>
          <w:sz w:val="36"/>
        </w:rPr>
      </w:pPr>
      <w:r w:rsidRPr="00583E75">
        <w:rPr>
          <w:i/>
          <w:color w:val="000000" w:themeColor="text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DBH"/>
            </w:textInput>
          </w:ffData>
        </w:fldChar>
      </w:r>
      <w:r w:rsidRPr="00583E75">
        <w:rPr>
          <w:i/>
          <w:color w:val="000000" w:themeColor="text1"/>
          <w:sz w:val="36"/>
          <w:szCs w:val="36"/>
        </w:rPr>
        <w:instrText xml:space="preserve"> FORMTEXT </w:instrText>
      </w:r>
      <w:r w:rsidRPr="00583E75">
        <w:rPr>
          <w:i/>
          <w:color w:val="000000" w:themeColor="text1"/>
          <w:sz w:val="36"/>
          <w:szCs w:val="36"/>
        </w:rPr>
      </w:r>
      <w:r w:rsidRPr="00583E75">
        <w:rPr>
          <w:i/>
          <w:color w:val="000000" w:themeColor="text1"/>
          <w:sz w:val="36"/>
          <w:szCs w:val="36"/>
        </w:rPr>
        <w:fldChar w:fldCharType="separate"/>
      </w:r>
      <w:r w:rsidRPr="00583E75">
        <w:rPr>
          <w:i/>
          <w:noProof/>
          <w:color w:val="000000" w:themeColor="text1"/>
          <w:sz w:val="36"/>
          <w:szCs w:val="36"/>
        </w:rPr>
        <w:t>DBH</w:t>
      </w:r>
      <w:r w:rsidRPr="00583E75">
        <w:rPr>
          <w:i/>
          <w:color w:val="000000" w:themeColor="text1"/>
          <w:sz w:val="36"/>
          <w:szCs w:val="36"/>
        </w:rPr>
        <w:fldChar w:fldCharType="end"/>
      </w:r>
      <w:r w:rsidR="00B31146">
        <w:rPr>
          <w:rFonts w:hint="eastAsia"/>
          <w:i/>
          <w:sz w:val="36"/>
        </w:rPr>
        <w:t xml:space="preserve"> </w:t>
      </w:r>
      <w:r w:rsidR="00B31146">
        <w:rPr>
          <w:rFonts w:hint="eastAsia"/>
          <w:sz w:val="36"/>
        </w:rPr>
        <w:t>提供：</w:t>
      </w:r>
    </w:p>
    <w:p w14:paraId="61413636" w14:textId="77777777" w:rsidR="00575CB7" w:rsidRDefault="00575CB7">
      <w:pPr>
        <w:pStyle w:val="BodyText"/>
        <w:spacing w:before="9"/>
        <w:rPr>
          <w:sz w:val="46"/>
        </w:rPr>
      </w:pPr>
    </w:p>
    <w:p w14:paraId="1DC9A8C9" w14:textId="77777777" w:rsidR="00575CB7" w:rsidRDefault="00B31146">
      <w:pPr>
        <w:pStyle w:val="ListParagraph"/>
        <w:numPr>
          <w:ilvl w:val="0"/>
          <w:numId w:val="1"/>
        </w:numPr>
        <w:tabs>
          <w:tab w:val="left" w:pos="1380"/>
        </w:tabs>
        <w:spacing w:line="271" w:lineRule="auto"/>
        <w:ind w:left="1379" w:right="576"/>
        <w:rPr>
          <w:rFonts w:ascii="Symbol" w:hAnsi="Symbol"/>
          <w:sz w:val="36"/>
        </w:rPr>
      </w:pPr>
      <w:r>
        <w:rPr>
          <w:rFonts w:hint="eastAsia"/>
          <w:sz w:val="36"/>
        </w:rPr>
        <w:t>免费的援助和服务给残疾人士，以帮助他们更好地沟通，如：</w:t>
      </w:r>
    </w:p>
    <w:p w14:paraId="5C5CE176" w14:textId="77777777" w:rsidR="00575CB7" w:rsidRDefault="00575CB7">
      <w:pPr>
        <w:pStyle w:val="BodyText"/>
        <w:spacing w:before="3"/>
        <w:rPr>
          <w:sz w:val="42"/>
        </w:rPr>
      </w:pPr>
    </w:p>
    <w:p w14:paraId="72425FC7" w14:textId="77777777" w:rsidR="00575CB7" w:rsidRDefault="00B31146">
      <w:pPr>
        <w:pStyle w:val="ListParagraph"/>
        <w:numPr>
          <w:ilvl w:val="1"/>
          <w:numId w:val="1"/>
        </w:numPr>
        <w:tabs>
          <w:tab w:val="left" w:pos="2100"/>
        </w:tabs>
        <w:ind w:hanging="361"/>
        <w:rPr>
          <w:sz w:val="36"/>
        </w:rPr>
      </w:pPr>
      <w:r>
        <w:rPr>
          <w:rFonts w:hint="eastAsia"/>
          <w:sz w:val="36"/>
        </w:rPr>
        <w:t>合格的手语翻译</w:t>
      </w:r>
    </w:p>
    <w:p w14:paraId="7761556B" w14:textId="77777777" w:rsidR="00575CB7" w:rsidRDefault="00B31146">
      <w:pPr>
        <w:pStyle w:val="ListParagraph"/>
        <w:numPr>
          <w:ilvl w:val="1"/>
          <w:numId w:val="1"/>
        </w:numPr>
        <w:tabs>
          <w:tab w:val="left" w:pos="2100"/>
        </w:tabs>
        <w:spacing w:before="58" w:line="273" w:lineRule="auto"/>
        <w:ind w:left="2099" w:right="574"/>
        <w:rPr>
          <w:sz w:val="36"/>
        </w:rPr>
      </w:pPr>
      <w:r>
        <w:rPr>
          <w:rFonts w:hint="eastAsia"/>
          <w:sz w:val="36"/>
        </w:rPr>
        <w:t>其他格式的书面信息（大字印刷、音频、可访问的电子格式及其他格式）</w:t>
      </w:r>
    </w:p>
    <w:p w14:paraId="6C16DB16" w14:textId="77777777" w:rsidR="00575CB7" w:rsidRDefault="00575CB7">
      <w:pPr>
        <w:pStyle w:val="BodyText"/>
        <w:spacing w:before="6"/>
        <w:rPr>
          <w:sz w:val="41"/>
        </w:rPr>
      </w:pPr>
    </w:p>
    <w:p w14:paraId="43DFC684" w14:textId="77777777" w:rsidR="00575CB7" w:rsidRDefault="00B31146">
      <w:pPr>
        <w:pStyle w:val="ListParagraph"/>
        <w:numPr>
          <w:ilvl w:val="0"/>
          <w:numId w:val="1"/>
        </w:numPr>
        <w:tabs>
          <w:tab w:val="left" w:pos="1380"/>
          <w:tab w:val="left" w:pos="2390"/>
          <w:tab w:val="left" w:pos="4141"/>
          <w:tab w:val="left" w:pos="5730"/>
          <w:tab w:val="left" w:pos="6304"/>
          <w:tab w:val="left" w:pos="7657"/>
          <w:tab w:val="left" w:pos="8965"/>
        </w:tabs>
        <w:spacing w:line="273" w:lineRule="auto"/>
        <w:ind w:left="1379" w:right="573"/>
        <w:rPr>
          <w:rFonts w:ascii="Symbol" w:hAnsi="Symbol"/>
          <w:sz w:val="36"/>
        </w:rPr>
      </w:pPr>
      <w:r>
        <w:rPr>
          <w:rFonts w:hint="eastAsia"/>
          <w:sz w:val="36"/>
        </w:rPr>
        <w:t>向母语为非英语的人士提供免费的语言服务，如：</w:t>
      </w:r>
    </w:p>
    <w:p w14:paraId="7ACF829A" w14:textId="77777777" w:rsidR="00575CB7" w:rsidRDefault="00575CB7">
      <w:pPr>
        <w:pStyle w:val="BodyText"/>
        <w:spacing w:before="9"/>
        <w:rPr>
          <w:sz w:val="41"/>
        </w:rPr>
      </w:pPr>
    </w:p>
    <w:p w14:paraId="05D2472F" w14:textId="77777777" w:rsidR="00575CB7" w:rsidRDefault="00B31146">
      <w:pPr>
        <w:pStyle w:val="ListParagraph"/>
        <w:numPr>
          <w:ilvl w:val="1"/>
          <w:numId w:val="1"/>
        </w:numPr>
        <w:tabs>
          <w:tab w:val="left" w:pos="2100"/>
        </w:tabs>
        <w:ind w:hanging="361"/>
        <w:rPr>
          <w:sz w:val="36"/>
        </w:rPr>
      </w:pPr>
      <w:r>
        <w:rPr>
          <w:rFonts w:hint="eastAsia"/>
          <w:sz w:val="36"/>
        </w:rPr>
        <w:t>合格的传译员</w:t>
      </w:r>
    </w:p>
    <w:p w14:paraId="6F0185A7" w14:textId="77777777" w:rsidR="00575CB7" w:rsidRDefault="00B31146">
      <w:pPr>
        <w:pStyle w:val="ListParagraph"/>
        <w:numPr>
          <w:ilvl w:val="1"/>
          <w:numId w:val="1"/>
        </w:numPr>
        <w:tabs>
          <w:tab w:val="left" w:pos="2100"/>
        </w:tabs>
        <w:spacing w:before="58"/>
        <w:ind w:hanging="361"/>
        <w:rPr>
          <w:sz w:val="36"/>
        </w:rPr>
      </w:pPr>
      <w:r>
        <w:rPr>
          <w:rFonts w:hint="eastAsia"/>
          <w:sz w:val="36"/>
        </w:rPr>
        <w:t>用其他语言书写的信息</w:t>
      </w:r>
    </w:p>
    <w:p w14:paraId="28713E9F" w14:textId="77777777" w:rsidR="00575CB7" w:rsidRDefault="00575CB7">
      <w:pPr>
        <w:rPr>
          <w:sz w:val="36"/>
        </w:rPr>
        <w:sectPr w:rsidR="00575CB7">
          <w:footerReference w:type="default" r:id="rId9"/>
          <w:type w:val="continuous"/>
          <w:pgSz w:w="12240" w:h="15840"/>
          <w:pgMar w:top="620" w:right="720" w:bottom="980" w:left="780" w:header="720" w:footer="790" w:gutter="0"/>
          <w:pgNumType w:start="1"/>
          <w:cols w:space="720"/>
        </w:sectPr>
      </w:pPr>
    </w:p>
    <w:p w14:paraId="1B7C236B" w14:textId="6A1DB030" w:rsidR="00575CB7" w:rsidRDefault="00B31146">
      <w:pPr>
        <w:spacing w:before="76" w:line="276" w:lineRule="auto"/>
        <w:ind w:left="659" w:right="577"/>
        <w:jc w:val="both"/>
        <w:rPr>
          <w:sz w:val="36"/>
        </w:rPr>
      </w:pPr>
      <w:r>
        <w:rPr>
          <w:rFonts w:hint="eastAsia"/>
          <w:sz w:val="36"/>
        </w:rPr>
        <w:lastRenderedPageBreak/>
        <w:t>如果您需要这些服务，请致电</w:t>
      </w:r>
      <w:r>
        <w:rPr>
          <w:rFonts w:hint="eastAsia"/>
          <w:sz w:val="36"/>
        </w:rPr>
        <w:t xml:space="preserve"> </w:t>
      </w:r>
      <w:r w:rsidR="000E6D0C" w:rsidRPr="0066638F">
        <w:rPr>
          <w:i/>
          <w:sz w:val="36"/>
          <w:szCs w:val="36"/>
        </w:rPr>
        <w:fldChar w:fldCharType="begin">
          <w:ffData>
            <w:name w:val="Text16"/>
            <w:enabled/>
            <w:calcOnExit w:val="0"/>
            <w:textInput>
              <w:default w:val="the DBH Access Unit"/>
            </w:textInput>
          </w:ffData>
        </w:fldChar>
      </w:r>
      <w:bookmarkStart w:id="3" w:name="Text16"/>
      <w:r w:rsidR="000E6D0C" w:rsidRPr="0066638F">
        <w:rPr>
          <w:i/>
          <w:sz w:val="36"/>
          <w:szCs w:val="36"/>
        </w:rPr>
        <w:instrText xml:space="preserve"> FORMTEXT </w:instrText>
      </w:r>
      <w:r w:rsidR="000E6D0C" w:rsidRPr="0066638F">
        <w:rPr>
          <w:i/>
          <w:sz w:val="36"/>
          <w:szCs w:val="36"/>
        </w:rPr>
      </w:r>
      <w:r w:rsidR="000E6D0C" w:rsidRPr="0066638F">
        <w:rPr>
          <w:i/>
          <w:sz w:val="36"/>
          <w:szCs w:val="36"/>
        </w:rPr>
        <w:fldChar w:fldCharType="separate"/>
      </w:r>
      <w:r w:rsidR="000E6D0C" w:rsidRPr="0066638F">
        <w:rPr>
          <w:i/>
          <w:noProof/>
          <w:sz w:val="36"/>
          <w:szCs w:val="36"/>
        </w:rPr>
        <w:t>the DBH Access Unit</w:t>
      </w:r>
      <w:r w:rsidR="000E6D0C" w:rsidRPr="0066638F">
        <w:rPr>
          <w:i/>
          <w:sz w:val="36"/>
          <w:szCs w:val="36"/>
        </w:rPr>
        <w:fldChar w:fldCharType="end"/>
      </w:r>
      <w:bookmarkEnd w:id="3"/>
      <w:r>
        <w:rPr>
          <w:rFonts w:hint="eastAsia"/>
          <w:i/>
          <w:sz w:val="36"/>
        </w:rPr>
        <w:t>，工作时间：</w:t>
      </w:r>
      <w:r w:rsidR="000E6D0C">
        <w:rPr>
          <w:i/>
          <w:sz w:val="36"/>
          <w:szCs w:val="36"/>
        </w:rPr>
        <w:fldChar w:fldCharType="begin">
          <w:ffData>
            <w:name w:val="Text17"/>
            <w:enabled/>
            <w:calcOnExit w:val="0"/>
            <w:textInput>
              <w:default w:val="24 hours a day, 7 days a week"/>
            </w:textInput>
          </w:ffData>
        </w:fldChar>
      </w:r>
      <w:bookmarkStart w:id="4" w:name="Text17"/>
      <w:r w:rsidR="000E6D0C">
        <w:rPr>
          <w:i/>
          <w:sz w:val="36"/>
          <w:szCs w:val="36"/>
        </w:rPr>
        <w:instrText xml:space="preserve"> FORMTEXT </w:instrText>
      </w:r>
      <w:r w:rsidR="000E6D0C">
        <w:rPr>
          <w:i/>
          <w:sz w:val="36"/>
          <w:szCs w:val="36"/>
        </w:rPr>
      </w:r>
      <w:r w:rsidR="000E6D0C">
        <w:rPr>
          <w:i/>
          <w:sz w:val="36"/>
          <w:szCs w:val="36"/>
        </w:rPr>
        <w:fldChar w:fldCharType="separate"/>
      </w:r>
      <w:r w:rsidR="000E6D0C">
        <w:rPr>
          <w:i/>
          <w:noProof/>
          <w:sz w:val="36"/>
          <w:szCs w:val="36"/>
        </w:rPr>
        <w:t>24 hours a day, 7 days a week</w:t>
      </w:r>
      <w:r w:rsidR="000E6D0C">
        <w:rPr>
          <w:i/>
          <w:sz w:val="36"/>
          <w:szCs w:val="36"/>
        </w:rPr>
        <w:fldChar w:fldCharType="end"/>
      </w:r>
      <w:bookmarkEnd w:id="4"/>
      <w:r>
        <w:rPr>
          <w:rFonts w:hint="eastAsia"/>
          <w:i/>
          <w:sz w:val="36"/>
        </w:rPr>
        <w:t>，</w:t>
      </w:r>
      <w:r>
        <w:rPr>
          <w:rFonts w:hint="eastAsia"/>
          <w:sz w:val="36"/>
        </w:rPr>
        <w:t>电话：</w:t>
      </w:r>
      <w:r w:rsidR="000E6D0C" w:rsidRPr="0066638F">
        <w:rPr>
          <w:i/>
          <w:sz w:val="36"/>
          <w:szCs w:val="36"/>
        </w:rPr>
        <w:fldChar w:fldCharType="begin">
          <w:ffData>
            <w:name w:val="Text18"/>
            <w:enabled/>
            <w:calcOnExit w:val="0"/>
            <w:textInput>
              <w:default w:val="1 (888) 743-1478"/>
            </w:textInput>
          </w:ffData>
        </w:fldChar>
      </w:r>
      <w:bookmarkStart w:id="5" w:name="Text18"/>
      <w:r w:rsidR="000E6D0C" w:rsidRPr="0066638F">
        <w:rPr>
          <w:i/>
          <w:sz w:val="36"/>
          <w:szCs w:val="36"/>
        </w:rPr>
        <w:instrText xml:space="preserve"> FORMTEXT </w:instrText>
      </w:r>
      <w:r w:rsidR="000E6D0C" w:rsidRPr="0066638F">
        <w:rPr>
          <w:i/>
          <w:sz w:val="36"/>
          <w:szCs w:val="36"/>
        </w:rPr>
      </w:r>
      <w:r w:rsidR="000E6D0C" w:rsidRPr="0066638F">
        <w:rPr>
          <w:i/>
          <w:sz w:val="36"/>
          <w:szCs w:val="36"/>
        </w:rPr>
        <w:fldChar w:fldCharType="separate"/>
      </w:r>
      <w:r w:rsidR="000E6D0C" w:rsidRPr="0066638F">
        <w:rPr>
          <w:i/>
          <w:noProof/>
          <w:sz w:val="36"/>
          <w:szCs w:val="36"/>
        </w:rPr>
        <w:t>1 (888) 743-1478</w:t>
      </w:r>
      <w:r w:rsidR="000E6D0C" w:rsidRPr="0066638F">
        <w:rPr>
          <w:i/>
          <w:sz w:val="36"/>
          <w:szCs w:val="36"/>
        </w:rPr>
        <w:fldChar w:fldCharType="end"/>
      </w:r>
      <w:bookmarkEnd w:id="5"/>
      <w:r>
        <w:rPr>
          <w:rFonts w:hint="eastAsia"/>
          <w:sz w:val="36"/>
        </w:rPr>
        <w:t>。或者，如果您的听说能力不佳，请拨打</w:t>
      </w:r>
      <w:r>
        <w:rPr>
          <w:rFonts w:hint="eastAsia"/>
          <w:sz w:val="36"/>
        </w:rPr>
        <w:t xml:space="preserve"> </w:t>
      </w:r>
      <w:r>
        <w:rPr>
          <w:rFonts w:hint="eastAsia"/>
          <w:i/>
          <w:sz w:val="36"/>
        </w:rPr>
        <w:t>7-1-1</w:t>
      </w:r>
      <w:r>
        <w:rPr>
          <w:rFonts w:hint="eastAsia"/>
          <w:sz w:val="36"/>
        </w:rPr>
        <w:t>。</w:t>
      </w:r>
    </w:p>
    <w:p w14:paraId="0467888E" w14:textId="5BA108BF" w:rsidR="00575CB7" w:rsidRDefault="000E6D0C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A1C08A" wp14:editId="7A95B080">
                <wp:simplePos x="0" y="0"/>
                <wp:positionH relativeFrom="page">
                  <wp:posOffset>895985</wp:posOffset>
                </wp:positionH>
                <wp:positionV relativeFrom="paragraph">
                  <wp:posOffset>203835</wp:posOffset>
                </wp:positionV>
                <wp:extent cx="6071870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976A" id="Rectangle 3" o:spid="_x0000_s1026" style="position:absolute;margin-left:70.55pt;margin-top:16.05pt;width:478.1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Tb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2EE6A68" w14:textId="77777777" w:rsidR="00575CB7" w:rsidRDefault="00575CB7">
      <w:pPr>
        <w:pStyle w:val="BodyText"/>
        <w:spacing w:before="10"/>
        <w:rPr>
          <w:sz w:val="18"/>
        </w:rPr>
      </w:pPr>
    </w:p>
    <w:p w14:paraId="5F74E1CF" w14:textId="77777777" w:rsidR="00575CB7" w:rsidRDefault="00B31146">
      <w:pPr>
        <w:pStyle w:val="Heading1"/>
        <w:spacing w:before="93"/>
        <w:ind w:left="660"/>
      </w:pPr>
      <w:r>
        <w:rPr>
          <w:rFonts w:hint="eastAsia"/>
          <w:u w:val="thick"/>
        </w:rPr>
        <w:t>如何申诉</w:t>
      </w:r>
    </w:p>
    <w:p w14:paraId="2207ADB9" w14:textId="77777777" w:rsidR="00575CB7" w:rsidRDefault="00575CB7">
      <w:pPr>
        <w:pStyle w:val="BodyText"/>
        <w:spacing w:before="10"/>
        <w:rPr>
          <w:b/>
          <w:sz w:val="22"/>
        </w:rPr>
      </w:pPr>
    </w:p>
    <w:p w14:paraId="1BA05EC9" w14:textId="523063C3" w:rsidR="00575CB7" w:rsidRDefault="00B31146">
      <w:pPr>
        <w:pStyle w:val="BodyText"/>
        <w:spacing w:before="92" w:line="276" w:lineRule="auto"/>
        <w:ind w:left="659" w:right="570"/>
        <w:jc w:val="both"/>
      </w:pPr>
      <w:r>
        <w:rPr>
          <w:rFonts w:hint="eastAsia"/>
        </w:rPr>
        <w:t>如果您认为</w:t>
      </w:r>
      <w:r>
        <w:rPr>
          <w:rFonts w:hint="eastAsia"/>
        </w:rPr>
        <w:t xml:space="preserve"> </w:t>
      </w:r>
      <w:r w:rsidR="000E6D0C" w:rsidRPr="0066638F">
        <w:rPr>
          <w:i/>
        </w:rPr>
        <w:fldChar w:fldCharType="begin">
          <w:ffData>
            <w:name w:val="Text6"/>
            <w:enabled/>
            <w:calcOnExit w:val="0"/>
            <w:textInput>
              <w:default w:val="DBH"/>
            </w:textInput>
          </w:ffData>
        </w:fldChar>
      </w:r>
      <w:bookmarkStart w:id="6" w:name="Text6"/>
      <w:r w:rsidR="000E6D0C" w:rsidRPr="0066638F">
        <w:rPr>
          <w:i/>
        </w:rPr>
        <w:instrText xml:space="preserve"> FORMTEXT </w:instrText>
      </w:r>
      <w:r w:rsidR="000E6D0C" w:rsidRPr="0066638F">
        <w:rPr>
          <w:i/>
        </w:rPr>
      </w:r>
      <w:r w:rsidR="000E6D0C" w:rsidRPr="0066638F">
        <w:rPr>
          <w:i/>
        </w:rPr>
        <w:fldChar w:fldCharType="separate"/>
      </w:r>
      <w:r w:rsidR="000E6D0C" w:rsidRPr="0066638F">
        <w:rPr>
          <w:i/>
          <w:noProof/>
        </w:rPr>
        <w:t>DBH</w:t>
      </w:r>
      <w:r w:rsidR="000E6D0C" w:rsidRPr="0066638F">
        <w:rPr>
          <w:i/>
        </w:rPr>
        <w:fldChar w:fldCharType="end"/>
      </w:r>
      <w:bookmarkEnd w:id="6"/>
      <w:r>
        <w:rPr>
          <w:rFonts w:hint="eastAsia"/>
          <w:i/>
        </w:rPr>
        <w:t xml:space="preserve"> </w:t>
      </w:r>
      <w:r>
        <w:rPr>
          <w:rFonts w:hint="eastAsia"/>
        </w:rPr>
        <w:t>因种族、肤色、国籍、年龄、残障或生理性别而未能提供这些服务，或以其他形式歧视您，您可以向</w:t>
      </w:r>
      <w:r>
        <w:rPr>
          <w:rFonts w:hint="eastAsia"/>
        </w:rPr>
        <w:t xml:space="preserve"> </w:t>
      </w:r>
      <w:r w:rsidR="000E6D0C" w:rsidRPr="0066638F">
        <w:rPr>
          <w:i/>
        </w:rPr>
        <w:fldChar w:fldCharType="begin">
          <w:ffData>
            <w:name w:val="Text7"/>
            <w:enabled/>
            <w:calcOnExit w:val="0"/>
            <w:textInput>
              <w:default w:val="the DBH Access Unit"/>
            </w:textInput>
          </w:ffData>
        </w:fldChar>
      </w:r>
      <w:bookmarkStart w:id="7" w:name="Text7"/>
      <w:r w:rsidR="000E6D0C" w:rsidRPr="0066638F">
        <w:rPr>
          <w:i/>
        </w:rPr>
        <w:instrText xml:space="preserve"> FORMTEXT </w:instrText>
      </w:r>
      <w:r w:rsidR="000E6D0C" w:rsidRPr="0066638F">
        <w:rPr>
          <w:i/>
        </w:rPr>
      </w:r>
      <w:r w:rsidR="000E6D0C" w:rsidRPr="0066638F">
        <w:rPr>
          <w:i/>
        </w:rPr>
        <w:fldChar w:fldCharType="separate"/>
      </w:r>
      <w:r w:rsidR="000E6D0C" w:rsidRPr="0066638F">
        <w:rPr>
          <w:i/>
          <w:noProof/>
        </w:rPr>
        <w:t>the DBH Access Unit</w:t>
      </w:r>
      <w:r w:rsidR="000E6D0C" w:rsidRPr="0066638F">
        <w:rPr>
          <w:i/>
        </w:rPr>
        <w:fldChar w:fldCharType="end"/>
      </w:r>
      <w:bookmarkEnd w:id="7"/>
      <w:r>
        <w:rPr>
          <w:rFonts w:hint="eastAsia"/>
        </w:rPr>
        <w:t xml:space="preserve"> </w:t>
      </w:r>
      <w:r>
        <w:rPr>
          <w:rFonts w:hint="eastAsia"/>
        </w:rPr>
        <w:t>提出申诉。您可以通过电话、书面形式、</w:t>
      </w:r>
      <w:r w:rsidR="00426C40">
        <w:rPr>
          <w:rFonts w:hint="eastAsia"/>
        </w:rPr>
        <w:t>亲身前往</w:t>
      </w:r>
      <w:r>
        <w:rPr>
          <w:rFonts w:hint="eastAsia"/>
        </w:rPr>
        <w:t>或电子方式提出申诉：</w:t>
      </w:r>
    </w:p>
    <w:p w14:paraId="726110EB" w14:textId="77777777" w:rsidR="00575CB7" w:rsidRDefault="00575CB7">
      <w:pPr>
        <w:pStyle w:val="BodyText"/>
        <w:spacing w:before="7"/>
        <w:rPr>
          <w:sz w:val="27"/>
        </w:rPr>
      </w:pPr>
    </w:p>
    <w:p w14:paraId="0AD943F3" w14:textId="00615E31" w:rsidR="00575CB7" w:rsidRPr="00C254D2" w:rsidRDefault="00B31146" w:rsidP="00C254D2">
      <w:pPr>
        <w:pStyle w:val="ListParagraph"/>
        <w:numPr>
          <w:ilvl w:val="0"/>
          <w:numId w:val="1"/>
        </w:numPr>
        <w:tabs>
          <w:tab w:val="left" w:pos="1418"/>
        </w:tabs>
        <w:ind w:right="572" w:hanging="387"/>
        <w:rPr>
          <w:rFonts w:ascii="Symbol" w:hAnsi="Symbol"/>
          <w:sz w:val="24"/>
        </w:rPr>
      </w:pPr>
      <w:r>
        <w:rPr>
          <w:rFonts w:hint="eastAsia"/>
          <w:sz w:val="24"/>
          <w:u w:val="single"/>
        </w:rPr>
        <w:t>通过电话</w:t>
      </w:r>
      <w:r>
        <w:rPr>
          <w:rFonts w:hint="eastAsia"/>
          <w:sz w:val="24"/>
        </w:rPr>
        <w:t>：请联系</w:t>
      </w:r>
      <w:r>
        <w:rPr>
          <w:rFonts w:hint="eastAsia"/>
          <w:sz w:val="24"/>
        </w:rPr>
        <w:t xml:space="preserve"> </w:t>
      </w:r>
      <w:r w:rsidR="000E6D0C" w:rsidRPr="0066638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="000E6D0C" w:rsidRPr="0066638F">
        <w:rPr>
          <w:i/>
          <w:sz w:val="24"/>
          <w:szCs w:val="24"/>
        </w:rPr>
        <w:instrText xml:space="preserve"> FORMTEXT </w:instrText>
      </w:r>
      <w:r w:rsidR="000E6D0C" w:rsidRPr="0066638F">
        <w:rPr>
          <w:i/>
          <w:sz w:val="24"/>
          <w:szCs w:val="24"/>
        </w:rPr>
      </w:r>
      <w:r w:rsidR="000E6D0C" w:rsidRPr="0066638F">
        <w:rPr>
          <w:i/>
          <w:sz w:val="24"/>
          <w:szCs w:val="24"/>
        </w:rPr>
        <w:fldChar w:fldCharType="separate"/>
      </w:r>
      <w:r w:rsidR="000E6D0C" w:rsidRPr="0066638F">
        <w:rPr>
          <w:i/>
          <w:noProof/>
          <w:sz w:val="24"/>
          <w:szCs w:val="24"/>
        </w:rPr>
        <w:t>the DBH Access Unit</w:t>
      </w:r>
      <w:r w:rsidR="000E6D0C" w:rsidRPr="0066638F">
        <w:rPr>
          <w:i/>
          <w:sz w:val="24"/>
          <w:szCs w:val="24"/>
        </w:rPr>
        <w:fldChar w:fldCharType="end"/>
      </w:r>
      <w:r>
        <w:rPr>
          <w:rFonts w:hint="eastAsia"/>
          <w:i/>
          <w:sz w:val="24"/>
        </w:rPr>
        <w:t>，工作时间：</w:t>
      </w:r>
      <w:r w:rsidR="000E6D0C" w:rsidRPr="00237112">
        <w:rPr>
          <w:i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24 hours a day, 7 days a week"/>
            </w:textInput>
          </w:ffData>
        </w:fldChar>
      </w:r>
      <w:bookmarkStart w:id="8" w:name="Text20"/>
      <w:r w:rsidR="000E6D0C" w:rsidRPr="00237112">
        <w:rPr>
          <w:i/>
          <w:sz w:val="24"/>
          <w:szCs w:val="24"/>
        </w:rPr>
        <w:instrText xml:space="preserve"> FORMTEXT </w:instrText>
      </w:r>
      <w:r w:rsidR="000E6D0C" w:rsidRPr="00237112">
        <w:rPr>
          <w:i/>
          <w:sz w:val="24"/>
          <w:szCs w:val="24"/>
        </w:rPr>
      </w:r>
      <w:r w:rsidR="000E6D0C" w:rsidRPr="00237112">
        <w:rPr>
          <w:i/>
          <w:sz w:val="24"/>
          <w:szCs w:val="24"/>
        </w:rPr>
        <w:fldChar w:fldCharType="separate"/>
      </w:r>
      <w:r w:rsidR="000E6D0C" w:rsidRPr="00237112">
        <w:rPr>
          <w:i/>
          <w:noProof/>
          <w:sz w:val="24"/>
          <w:szCs w:val="24"/>
        </w:rPr>
        <w:t>24 hours a day, 7 days a week</w:t>
      </w:r>
      <w:r w:rsidR="000E6D0C" w:rsidRPr="00237112">
        <w:rPr>
          <w:i/>
          <w:sz w:val="24"/>
          <w:szCs w:val="24"/>
        </w:rPr>
        <w:fldChar w:fldCharType="end"/>
      </w:r>
      <w:bookmarkEnd w:id="8"/>
      <w:r>
        <w:rPr>
          <w:rFonts w:hint="eastAsia"/>
          <w:sz w:val="24"/>
        </w:rPr>
        <w:t>，电话：</w:t>
      </w:r>
      <w:r w:rsidR="000E6D0C" w:rsidRPr="0066638F">
        <w:rPr>
          <w:i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1 (888) 743-1478"/>
            </w:textInput>
          </w:ffData>
        </w:fldChar>
      </w:r>
      <w:bookmarkStart w:id="9" w:name="Text21"/>
      <w:r w:rsidR="000E6D0C" w:rsidRPr="0066638F">
        <w:rPr>
          <w:i/>
          <w:sz w:val="24"/>
          <w:szCs w:val="24"/>
        </w:rPr>
        <w:instrText xml:space="preserve"> FORMTEXT </w:instrText>
      </w:r>
      <w:r w:rsidR="000E6D0C" w:rsidRPr="0066638F">
        <w:rPr>
          <w:i/>
          <w:sz w:val="24"/>
          <w:szCs w:val="24"/>
        </w:rPr>
      </w:r>
      <w:r w:rsidR="000E6D0C" w:rsidRPr="0066638F">
        <w:rPr>
          <w:i/>
          <w:sz w:val="24"/>
          <w:szCs w:val="24"/>
        </w:rPr>
        <w:fldChar w:fldCharType="separate"/>
      </w:r>
      <w:r w:rsidR="000E6D0C" w:rsidRPr="0066638F">
        <w:rPr>
          <w:i/>
          <w:noProof/>
          <w:sz w:val="24"/>
          <w:szCs w:val="24"/>
        </w:rPr>
        <w:t>1 (888) 743-1478</w:t>
      </w:r>
      <w:r w:rsidR="000E6D0C" w:rsidRPr="0066638F">
        <w:rPr>
          <w:i/>
          <w:sz w:val="24"/>
          <w:szCs w:val="24"/>
        </w:rPr>
        <w:fldChar w:fldCharType="end"/>
      </w:r>
      <w:bookmarkEnd w:id="9"/>
      <w:r w:rsidRPr="00C254D2">
        <w:rPr>
          <w:rFonts w:hint="eastAsia"/>
          <w:sz w:val="24"/>
        </w:rPr>
        <w:t>。或者，如果您的听说能力不佳，请拨打</w:t>
      </w:r>
      <w:r w:rsidRPr="00C254D2">
        <w:rPr>
          <w:rFonts w:hint="eastAsia"/>
          <w:sz w:val="24"/>
        </w:rPr>
        <w:t xml:space="preserve"> </w:t>
      </w:r>
      <w:r w:rsidR="000E6D0C" w:rsidRPr="00237112">
        <w:rPr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7-1-1"/>
            </w:textInput>
          </w:ffData>
        </w:fldChar>
      </w:r>
      <w:bookmarkStart w:id="10" w:name="Text9"/>
      <w:r w:rsidR="000E6D0C" w:rsidRPr="00237112">
        <w:rPr>
          <w:i/>
          <w:sz w:val="24"/>
          <w:szCs w:val="24"/>
        </w:rPr>
        <w:instrText xml:space="preserve"> FORMTEXT </w:instrText>
      </w:r>
      <w:r w:rsidR="000E6D0C" w:rsidRPr="00237112">
        <w:rPr>
          <w:i/>
          <w:sz w:val="24"/>
          <w:szCs w:val="24"/>
        </w:rPr>
      </w:r>
      <w:r w:rsidR="000E6D0C" w:rsidRPr="00237112">
        <w:rPr>
          <w:i/>
          <w:sz w:val="24"/>
          <w:szCs w:val="24"/>
        </w:rPr>
        <w:fldChar w:fldCharType="separate"/>
      </w:r>
      <w:r w:rsidR="000E6D0C" w:rsidRPr="00237112">
        <w:rPr>
          <w:i/>
          <w:noProof/>
          <w:sz w:val="24"/>
          <w:szCs w:val="24"/>
        </w:rPr>
        <w:t>7-1-1</w:t>
      </w:r>
      <w:r w:rsidR="000E6D0C" w:rsidRPr="00237112">
        <w:rPr>
          <w:i/>
          <w:sz w:val="24"/>
          <w:szCs w:val="24"/>
        </w:rPr>
        <w:fldChar w:fldCharType="end"/>
      </w:r>
      <w:bookmarkEnd w:id="10"/>
      <w:r w:rsidRPr="00C254D2">
        <w:rPr>
          <w:rFonts w:hint="eastAsia"/>
          <w:sz w:val="24"/>
        </w:rPr>
        <w:t>。</w:t>
      </w:r>
    </w:p>
    <w:p w14:paraId="4C10702F" w14:textId="77777777" w:rsidR="00575CB7" w:rsidRDefault="00575CB7">
      <w:pPr>
        <w:pStyle w:val="BodyText"/>
        <w:spacing w:before="6"/>
        <w:rPr>
          <w:sz w:val="31"/>
        </w:rPr>
      </w:pPr>
    </w:p>
    <w:p w14:paraId="2DAC89AD" w14:textId="77777777" w:rsidR="00575CB7" w:rsidRDefault="00B31146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rFonts w:ascii="Symbol" w:hAnsi="Symbol"/>
          <w:sz w:val="24"/>
        </w:rPr>
      </w:pPr>
      <w:r>
        <w:rPr>
          <w:rFonts w:hint="eastAsia"/>
          <w:sz w:val="24"/>
          <w:u w:val="single"/>
        </w:rPr>
        <w:t>书面形式</w:t>
      </w:r>
      <w:r>
        <w:rPr>
          <w:rFonts w:hint="eastAsia"/>
          <w:sz w:val="24"/>
        </w:rPr>
        <w:t>：填写申诉表，或撰写一封信函，将其寄送至：</w:t>
      </w:r>
    </w:p>
    <w:p w14:paraId="4F2A7A14" w14:textId="77777777" w:rsidR="00575CB7" w:rsidRDefault="00575CB7">
      <w:pPr>
        <w:pStyle w:val="BodyText"/>
        <w:spacing w:before="8"/>
        <w:rPr>
          <w:sz w:val="22"/>
        </w:rPr>
      </w:pPr>
    </w:p>
    <w:p w14:paraId="7DDCCFCC" w14:textId="77777777" w:rsidR="000E6D0C" w:rsidRPr="00237112" w:rsidRDefault="000E6D0C" w:rsidP="000E6D0C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San Bernardino County"/>
            </w:textInput>
          </w:ffData>
        </w:fldChar>
      </w:r>
      <w:bookmarkStart w:id="11" w:name="Text10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San Bernardino County</w:t>
      </w:r>
      <w:r w:rsidRPr="00237112">
        <w:rPr>
          <w:i/>
          <w:sz w:val="24"/>
          <w:szCs w:val="24"/>
        </w:rPr>
        <w:fldChar w:fldCharType="end"/>
      </w:r>
      <w:bookmarkEnd w:id="11"/>
      <w:r w:rsidRPr="00237112">
        <w:rPr>
          <w:i/>
          <w:sz w:val="24"/>
          <w:szCs w:val="24"/>
        </w:rPr>
        <w:t xml:space="preserve"> </w:t>
      </w:r>
    </w:p>
    <w:p w14:paraId="1B1CAFE3" w14:textId="77777777" w:rsidR="000E6D0C" w:rsidRPr="00237112" w:rsidRDefault="000E6D0C" w:rsidP="000E6D0C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Department of Behavioral Health"/>
            </w:textInput>
          </w:ffData>
        </w:fldChar>
      </w:r>
      <w:bookmarkStart w:id="12" w:name="Text11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Department of Behavioral Health</w:t>
      </w:r>
      <w:r w:rsidRPr="00237112">
        <w:rPr>
          <w:i/>
          <w:sz w:val="24"/>
          <w:szCs w:val="24"/>
        </w:rPr>
        <w:fldChar w:fldCharType="end"/>
      </w:r>
      <w:bookmarkEnd w:id="12"/>
    </w:p>
    <w:p w14:paraId="369444CC" w14:textId="77777777" w:rsidR="000E6D0C" w:rsidRPr="00237112" w:rsidRDefault="000E6D0C" w:rsidP="000E6D0C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Attn: Access Unit"/>
            </w:textInput>
          </w:ffData>
        </w:fldChar>
      </w:r>
      <w:bookmarkStart w:id="13" w:name="Text12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Attn: Access Unit</w:t>
      </w:r>
      <w:r w:rsidRPr="00237112">
        <w:rPr>
          <w:i/>
          <w:sz w:val="24"/>
          <w:szCs w:val="24"/>
        </w:rPr>
        <w:fldChar w:fldCharType="end"/>
      </w:r>
      <w:bookmarkEnd w:id="13"/>
    </w:p>
    <w:p w14:paraId="71201BD3" w14:textId="77777777" w:rsidR="000E6D0C" w:rsidRPr="00237112" w:rsidRDefault="000E6D0C" w:rsidP="000E6D0C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303 E. Vanderbilt Way"/>
            </w:textInput>
          </w:ffData>
        </w:fldChar>
      </w:r>
      <w:bookmarkStart w:id="14" w:name="Text13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303 E. Vanderbilt Way</w:t>
      </w:r>
      <w:r w:rsidRPr="00237112">
        <w:rPr>
          <w:i/>
          <w:sz w:val="24"/>
          <w:szCs w:val="24"/>
        </w:rPr>
        <w:fldChar w:fldCharType="end"/>
      </w:r>
      <w:bookmarkEnd w:id="14"/>
    </w:p>
    <w:p w14:paraId="7A25D662" w14:textId="445F50EA" w:rsidR="00575CB7" w:rsidRDefault="000E6D0C" w:rsidP="000E6D0C">
      <w:pPr>
        <w:pStyle w:val="BodyText"/>
        <w:spacing w:before="6"/>
        <w:ind w:left="1350"/>
        <w:rPr>
          <w:i/>
        </w:rPr>
      </w:pPr>
      <w:r w:rsidRPr="00237112">
        <w:rPr>
          <w:i/>
        </w:rPr>
        <w:fldChar w:fldCharType="begin">
          <w:ffData>
            <w:name w:val="Text14"/>
            <w:enabled/>
            <w:calcOnExit w:val="0"/>
            <w:textInput>
              <w:default w:val="San Bernardino, CA 92415"/>
            </w:textInput>
          </w:ffData>
        </w:fldChar>
      </w:r>
      <w:bookmarkStart w:id="15" w:name="Text14"/>
      <w:r w:rsidRPr="00237112">
        <w:rPr>
          <w:i/>
        </w:rPr>
        <w:instrText xml:space="preserve"> FORMTEXT </w:instrText>
      </w:r>
      <w:r w:rsidRPr="00237112">
        <w:rPr>
          <w:i/>
        </w:rPr>
      </w:r>
      <w:r w:rsidRPr="00237112">
        <w:rPr>
          <w:i/>
        </w:rPr>
        <w:fldChar w:fldCharType="separate"/>
      </w:r>
      <w:r w:rsidRPr="00237112">
        <w:rPr>
          <w:i/>
          <w:noProof/>
        </w:rPr>
        <w:t>San Bernardino, CA 92415</w:t>
      </w:r>
      <w:r w:rsidRPr="00237112">
        <w:rPr>
          <w:i/>
        </w:rPr>
        <w:fldChar w:fldCharType="end"/>
      </w:r>
      <w:bookmarkEnd w:id="15"/>
    </w:p>
    <w:p w14:paraId="17B005CA" w14:textId="77777777" w:rsidR="000E6D0C" w:rsidRDefault="000E6D0C" w:rsidP="000E6D0C">
      <w:pPr>
        <w:pStyle w:val="BodyText"/>
        <w:spacing w:before="6"/>
        <w:ind w:left="1350"/>
        <w:rPr>
          <w:i/>
          <w:sz w:val="27"/>
        </w:rPr>
      </w:pPr>
    </w:p>
    <w:p w14:paraId="189E75AD" w14:textId="2C483CBC" w:rsidR="00575CB7" w:rsidRDefault="00F42D16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line="273" w:lineRule="auto"/>
        <w:ind w:right="572"/>
        <w:rPr>
          <w:rFonts w:ascii="Symbol" w:hAnsi="Symbol"/>
          <w:sz w:val="24"/>
        </w:rPr>
      </w:pPr>
      <w:r>
        <w:rPr>
          <w:rFonts w:hint="eastAsia"/>
          <w:sz w:val="24"/>
          <w:u w:val="single"/>
        </w:rPr>
        <w:t>亲身前往</w:t>
      </w:r>
      <w:r w:rsidR="00B31146">
        <w:rPr>
          <w:rFonts w:hint="eastAsia"/>
          <w:sz w:val="24"/>
        </w:rPr>
        <w:t>：拜访您的服务提供者办公室或</w:t>
      </w:r>
      <w:r w:rsidR="00B31146">
        <w:rPr>
          <w:rFonts w:hint="eastAsia"/>
          <w:sz w:val="24"/>
        </w:rPr>
        <w:t xml:space="preserve"> </w:t>
      </w:r>
      <w:r w:rsidR="000E6D0C">
        <w:rPr>
          <w:i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DBH"/>
            </w:textInput>
          </w:ffData>
        </w:fldChar>
      </w:r>
      <w:bookmarkStart w:id="16" w:name="Text15"/>
      <w:r w:rsidR="000E6D0C">
        <w:rPr>
          <w:i/>
          <w:sz w:val="24"/>
          <w:szCs w:val="24"/>
        </w:rPr>
        <w:instrText xml:space="preserve"> FORMTEXT </w:instrText>
      </w:r>
      <w:r w:rsidR="000E6D0C">
        <w:rPr>
          <w:i/>
          <w:sz w:val="24"/>
          <w:szCs w:val="24"/>
        </w:rPr>
      </w:r>
      <w:r w:rsidR="000E6D0C">
        <w:rPr>
          <w:i/>
          <w:sz w:val="24"/>
          <w:szCs w:val="24"/>
        </w:rPr>
        <w:fldChar w:fldCharType="separate"/>
      </w:r>
      <w:r w:rsidR="000E6D0C">
        <w:rPr>
          <w:i/>
          <w:noProof/>
          <w:sz w:val="24"/>
          <w:szCs w:val="24"/>
        </w:rPr>
        <w:t>DBH</w:t>
      </w:r>
      <w:r w:rsidR="000E6D0C">
        <w:rPr>
          <w:i/>
          <w:sz w:val="24"/>
          <w:szCs w:val="24"/>
        </w:rPr>
        <w:fldChar w:fldCharType="end"/>
      </w:r>
      <w:bookmarkEnd w:id="16"/>
      <w:r w:rsidR="00B31146">
        <w:rPr>
          <w:rFonts w:hint="eastAsia"/>
          <w:sz w:val="24"/>
        </w:rPr>
        <w:t>，告诉他们您想进行申诉。</w:t>
      </w:r>
    </w:p>
    <w:p w14:paraId="12151BEF" w14:textId="23A9334E" w:rsidR="00575CB7" w:rsidRDefault="000E6D0C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645768" wp14:editId="4D467953">
                <wp:simplePos x="0" y="0"/>
                <wp:positionH relativeFrom="page">
                  <wp:posOffset>895985</wp:posOffset>
                </wp:positionH>
                <wp:positionV relativeFrom="paragraph">
                  <wp:posOffset>205740</wp:posOffset>
                </wp:positionV>
                <wp:extent cx="6071870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2188" id="Rectangle 2" o:spid="_x0000_s1026" style="position:absolute;margin-left:70.55pt;margin-top:16.2pt;width:478.1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RQ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EDD4823" w14:textId="77777777" w:rsidR="00575CB7" w:rsidRDefault="00575CB7">
      <w:pPr>
        <w:pStyle w:val="BodyText"/>
        <w:spacing w:before="8"/>
        <w:rPr>
          <w:sz w:val="18"/>
        </w:rPr>
      </w:pPr>
    </w:p>
    <w:p w14:paraId="1A2535EB" w14:textId="77777777" w:rsidR="00575CB7" w:rsidRDefault="00B31146">
      <w:pPr>
        <w:pStyle w:val="Heading1"/>
        <w:ind w:left="660"/>
      </w:pPr>
      <w:r>
        <w:rPr>
          <w:rFonts w:hint="eastAsia"/>
          <w:u w:val="thick"/>
        </w:rPr>
        <w:t>民权办公室</w:t>
      </w:r>
    </w:p>
    <w:p w14:paraId="20922BA0" w14:textId="77777777" w:rsidR="00575CB7" w:rsidRDefault="00575CB7">
      <w:pPr>
        <w:pStyle w:val="BodyText"/>
        <w:spacing w:before="3"/>
        <w:rPr>
          <w:b/>
          <w:sz w:val="23"/>
        </w:rPr>
      </w:pPr>
    </w:p>
    <w:p w14:paraId="22A055E5" w14:textId="77777777" w:rsidR="00575CB7" w:rsidRDefault="00B31146">
      <w:pPr>
        <w:pStyle w:val="BodyText"/>
        <w:spacing w:before="93" w:line="276" w:lineRule="auto"/>
        <w:ind w:left="660"/>
      </w:pPr>
      <w:r>
        <w:rPr>
          <w:rFonts w:hint="eastAsia"/>
        </w:rPr>
        <w:t>您也可以通过电话、书面形式或电子方式向美国卫生及公众服务部</w:t>
      </w:r>
      <w:r>
        <w:rPr>
          <w:rFonts w:hint="eastAsia"/>
        </w:rPr>
        <w:t xml:space="preserve"> (Department of Health and Human Services) </w:t>
      </w:r>
      <w:r>
        <w:rPr>
          <w:rFonts w:hint="eastAsia"/>
        </w:rPr>
        <w:t>民权办公室</w:t>
      </w:r>
      <w:r>
        <w:rPr>
          <w:rFonts w:hint="eastAsia"/>
        </w:rPr>
        <w:t xml:space="preserve"> (Office for Civil Rights) </w:t>
      </w:r>
      <w:r>
        <w:rPr>
          <w:rFonts w:hint="eastAsia"/>
        </w:rPr>
        <w:t>发起民权投诉：</w:t>
      </w:r>
    </w:p>
    <w:p w14:paraId="7C0BF194" w14:textId="77777777" w:rsidR="00575CB7" w:rsidRDefault="00575CB7">
      <w:pPr>
        <w:pStyle w:val="BodyText"/>
        <w:spacing w:before="5"/>
        <w:rPr>
          <w:sz w:val="27"/>
        </w:rPr>
      </w:pPr>
    </w:p>
    <w:p w14:paraId="713FAE3A" w14:textId="77777777" w:rsidR="00575CB7" w:rsidRDefault="00B31146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rPr>
          <w:rFonts w:ascii="Symbol" w:hAnsi="Symbol"/>
          <w:sz w:val="24"/>
        </w:rPr>
      </w:pPr>
      <w:r>
        <w:rPr>
          <w:rFonts w:hint="eastAsia"/>
          <w:sz w:val="24"/>
          <w:u w:val="single"/>
        </w:rPr>
        <w:t>通过电话</w:t>
      </w:r>
      <w:r>
        <w:rPr>
          <w:rFonts w:hint="eastAsia"/>
          <w:sz w:val="24"/>
        </w:rPr>
        <w:t>：请拨打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1 (800) 368-1019</w:t>
      </w:r>
      <w:r>
        <w:rPr>
          <w:rFonts w:hint="eastAsia"/>
          <w:sz w:val="24"/>
        </w:rPr>
        <w:t>。如果您的听说能力不佳，请拨打</w:t>
      </w:r>
    </w:p>
    <w:p w14:paraId="330BE3D4" w14:textId="77777777" w:rsidR="00575CB7" w:rsidRDefault="00B31146">
      <w:pPr>
        <w:pStyle w:val="Heading1"/>
        <w:spacing w:before="39"/>
        <w:rPr>
          <w:b w:val="0"/>
        </w:rPr>
      </w:pPr>
      <w:r>
        <w:rPr>
          <w:rFonts w:hint="eastAsia"/>
        </w:rPr>
        <w:t>TTY/TDD 1 (800) 537-7697</w:t>
      </w:r>
      <w:r>
        <w:rPr>
          <w:rFonts w:hint="eastAsia"/>
          <w:b w:val="0"/>
        </w:rPr>
        <w:t>。</w:t>
      </w:r>
    </w:p>
    <w:p w14:paraId="6A300020" w14:textId="77777777" w:rsidR="00575CB7" w:rsidRDefault="00575CB7">
      <w:pPr>
        <w:sectPr w:rsidR="00575CB7">
          <w:pgSz w:w="12240" w:h="15840"/>
          <w:pgMar w:top="1360" w:right="720" w:bottom="980" w:left="780" w:header="0" w:footer="790" w:gutter="0"/>
          <w:cols w:space="720"/>
        </w:sectPr>
      </w:pPr>
    </w:p>
    <w:p w14:paraId="4E81A9BC" w14:textId="77777777" w:rsidR="00575CB7" w:rsidRDefault="00B31146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78"/>
        <w:rPr>
          <w:rFonts w:ascii="Symbol" w:hAnsi="Symbol"/>
          <w:sz w:val="24"/>
        </w:rPr>
      </w:pPr>
      <w:r>
        <w:rPr>
          <w:rFonts w:hint="eastAsia"/>
          <w:sz w:val="24"/>
          <w:u w:val="single"/>
        </w:rPr>
        <w:lastRenderedPageBreak/>
        <w:t>书面形式</w:t>
      </w:r>
      <w:r>
        <w:rPr>
          <w:rFonts w:hint="eastAsia"/>
          <w:sz w:val="24"/>
        </w:rPr>
        <w:t>：填写投诉表或寄信函至：</w:t>
      </w:r>
    </w:p>
    <w:p w14:paraId="5F597087" w14:textId="77777777" w:rsidR="00575CB7" w:rsidRDefault="00575CB7">
      <w:pPr>
        <w:pStyle w:val="BodyText"/>
        <w:spacing w:before="11"/>
        <w:rPr>
          <w:sz w:val="22"/>
        </w:rPr>
      </w:pPr>
    </w:p>
    <w:p w14:paraId="053EE614" w14:textId="77777777" w:rsidR="00575CB7" w:rsidRDefault="00B31146">
      <w:pPr>
        <w:pStyle w:val="Heading1"/>
        <w:spacing w:line="276" w:lineRule="auto"/>
        <w:ind w:right="3951"/>
      </w:pPr>
      <w:r>
        <w:rPr>
          <w:rFonts w:hint="eastAsia"/>
        </w:rPr>
        <w:t>U.S. Department of Health and Human Services 200 Independence Avenue, SW</w:t>
      </w:r>
    </w:p>
    <w:p w14:paraId="590D4A7B" w14:textId="77777777" w:rsidR="00575CB7" w:rsidRDefault="00B31146">
      <w:pPr>
        <w:spacing w:before="1" w:line="276" w:lineRule="auto"/>
        <w:ind w:left="1380" w:right="6366"/>
        <w:rPr>
          <w:b/>
          <w:sz w:val="24"/>
        </w:rPr>
      </w:pPr>
      <w:r>
        <w:rPr>
          <w:rFonts w:hint="eastAsia"/>
          <w:b/>
          <w:sz w:val="24"/>
        </w:rPr>
        <w:t>Room 509F, HHH Building Washington, D.C. 20201</w:t>
      </w:r>
    </w:p>
    <w:p w14:paraId="6DEF39E1" w14:textId="77777777" w:rsidR="00575CB7" w:rsidRDefault="00575CB7">
      <w:pPr>
        <w:pStyle w:val="BodyText"/>
        <w:spacing w:before="5"/>
        <w:rPr>
          <w:b/>
          <w:sz w:val="27"/>
        </w:rPr>
      </w:pPr>
    </w:p>
    <w:p w14:paraId="0D8C6DD8" w14:textId="77777777" w:rsidR="00575CB7" w:rsidRDefault="00B31146">
      <w:pPr>
        <w:pStyle w:val="BodyText"/>
        <w:spacing w:before="1"/>
        <w:ind w:left="1380"/>
      </w:pPr>
      <w:r>
        <w:rPr>
          <w:rFonts w:hint="eastAsia"/>
        </w:rPr>
        <w:t>投诉表可从以下网址获取：</w:t>
      </w:r>
      <w:hyperlink r:id="rId10">
        <w:r>
          <w:rPr>
            <w:rFonts w:hint="eastAsia"/>
            <w:color w:val="0000FF"/>
            <w:u w:val="single" w:color="0000FF"/>
          </w:rPr>
          <w:t>http://www.hhs.gov/ocr/office/file/index.html</w:t>
        </w:r>
      </w:hyperlink>
      <w:r>
        <w:rPr>
          <w:rFonts w:hint="eastAsia"/>
        </w:rPr>
        <w:t>。</w:t>
      </w:r>
    </w:p>
    <w:p w14:paraId="5F5EA9BE" w14:textId="77777777" w:rsidR="00575CB7" w:rsidRDefault="00575CB7">
      <w:pPr>
        <w:pStyle w:val="BodyText"/>
        <w:spacing w:before="7"/>
        <w:rPr>
          <w:sz w:val="22"/>
        </w:rPr>
      </w:pPr>
    </w:p>
    <w:p w14:paraId="4DA2D9A8" w14:textId="5FE4947E" w:rsidR="00575CB7" w:rsidRDefault="00B31146" w:rsidP="00BD6070">
      <w:pPr>
        <w:pStyle w:val="ListParagraph"/>
        <w:numPr>
          <w:ilvl w:val="0"/>
          <w:numId w:val="1"/>
        </w:numPr>
        <w:spacing w:before="100" w:line="271" w:lineRule="auto"/>
        <w:ind w:right="392"/>
        <w:rPr>
          <w:rFonts w:ascii="Symbol" w:hAnsi="Symbol"/>
          <w:sz w:val="24"/>
        </w:rPr>
      </w:pPr>
      <w:r>
        <w:rPr>
          <w:rFonts w:hint="eastAsia"/>
          <w:sz w:val="24"/>
          <w:u w:val="single"/>
        </w:rPr>
        <w:t>电子方式</w:t>
      </w:r>
      <w:r>
        <w:rPr>
          <w:rFonts w:hint="eastAsia"/>
          <w:sz w:val="24"/>
        </w:rPr>
        <w:t>：请浏览民权办公室门户网站：</w:t>
      </w:r>
      <w:hyperlink r:id="rId11">
        <w:r>
          <w:rPr>
            <w:rFonts w:hint="eastAsia"/>
            <w:color w:val="0000FF"/>
            <w:sz w:val="24"/>
            <w:u w:val="single" w:color="0000FF"/>
          </w:rPr>
          <w:t>https://ocrportal.hhs.gov/ocr/portal/lobby.jsf</w:t>
        </w:r>
      </w:hyperlink>
      <w:r>
        <w:rPr>
          <w:rFonts w:hint="eastAsia"/>
          <w:sz w:val="24"/>
        </w:rPr>
        <w:t>。</w:t>
      </w:r>
    </w:p>
    <w:sectPr w:rsidR="00575CB7">
      <w:pgSz w:w="12240" w:h="15840"/>
      <w:pgMar w:top="1360" w:right="720" w:bottom="980" w:left="7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A72B" w14:textId="77777777" w:rsidR="00C6691E" w:rsidRDefault="00C6691E">
      <w:r>
        <w:separator/>
      </w:r>
    </w:p>
  </w:endnote>
  <w:endnote w:type="continuationSeparator" w:id="0">
    <w:p w14:paraId="774A22EF" w14:textId="77777777" w:rsidR="00C6691E" w:rsidRDefault="00C6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DE40" w14:textId="6C8D0613" w:rsidR="00575CB7" w:rsidRDefault="000E6D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2195C822" wp14:editId="1D4B4B1B">
              <wp:simplePos x="0" y="0"/>
              <wp:positionH relativeFrom="page">
                <wp:posOffset>5043805</wp:posOffset>
              </wp:positionH>
              <wp:positionV relativeFrom="page">
                <wp:posOffset>9417050</wp:posOffset>
              </wp:positionV>
              <wp:extent cx="1960245" cy="1962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FED0" w14:textId="0380742B" w:rsidR="00575CB7" w:rsidRDefault="000E6D0C" w:rsidP="00F82BB4">
                          <w:pPr>
                            <w:spacing w:before="12"/>
                            <w:ind w:left="1134"/>
                            <w:rPr>
                              <w:b/>
                              <w:sz w:val="24"/>
                            </w:rPr>
                          </w:pPr>
                          <w:r w:rsidRPr="00F40736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F40736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5C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15pt;margin-top:741.5pt;width:154.35pt;height:15.4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RTqg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" filled="f" stroked="f">
              <v:textbox inset="0,0,0,0">
                <w:txbxContent>
                  <w:p w14:paraId="6F8FFED0" w14:textId="0380742B" w:rsidR="00575CB7" w:rsidRDefault="000E6D0C" w:rsidP="00F82BB4">
                    <w:pPr>
                      <w:spacing w:before="12"/>
                      <w:ind w:left="1134"/>
                      <w:rPr>
                        <w:b/>
                        <w:sz w:val="24"/>
                      </w:rPr>
                    </w:pPr>
                    <w:r w:rsidRPr="00F40736">
                      <w:rPr>
                        <w:rFonts w:eastAsia="Calibri"/>
                        <w:sz w:val="24"/>
                        <w:szCs w:val="24"/>
                      </w:rPr>
                      <w:t xml:space="preserve">Page </w:t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F40736">
                      <w:rPr>
                        <w:rFonts w:eastAsia="Calibri"/>
                        <w:sz w:val="24"/>
                        <w:szCs w:val="24"/>
                      </w:rPr>
                      <w:t xml:space="preserve"> of </w:t>
                    </w:r>
                    <w:r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4FE865CA" wp14:editId="30CAAD62">
              <wp:simplePos x="0" y="0"/>
              <wp:positionH relativeFrom="page">
                <wp:posOffset>993140</wp:posOffset>
              </wp:positionH>
              <wp:positionV relativeFrom="page">
                <wp:posOffset>9417050</wp:posOffset>
              </wp:positionV>
              <wp:extent cx="288036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7A5A" w14:textId="0F1F9E4B" w:rsidR="00575CB7" w:rsidRDefault="00B31146" w:rsidP="00F82BB4">
                          <w:pPr>
                            <w:pStyle w:val="BodyText"/>
                            <w:spacing w:before="12"/>
                            <w:ind w:left="20" w:rightChars="4" w:right="9"/>
                          </w:pPr>
                          <w:r>
                            <w:rPr>
                              <w:rFonts w:hint="eastAsia"/>
                            </w:rPr>
                            <w:t>QM026_</w:t>
                          </w:r>
                          <w:r w:rsidR="000E6D0C">
                            <w:t>M (07/22)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865CA" id="Text Box 2" o:spid="_x0000_s1027" type="#_x0000_t202" style="position:absolute;margin-left:78.2pt;margin-top:741.5pt;width:226.8pt;height:15.4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Ul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x7F1GcFTCmZ9Egb+w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" filled="f" stroked="f">
              <v:textbox inset="0,0,0,0">
                <w:txbxContent>
                  <w:p w14:paraId="0A2B7A5A" w14:textId="0F1F9E4B" w:rsidR="00575CB7" w:rsidRDefault="00B31146" w:rsidP="00F82BB4">
                    <w:pPr>
                      <w:pStyle w:val="BodyText"/>
                      <w:spacing w:before="12"/>
                      <w:ind w:left="20" w:rightChars="4" w:right="9"/>
                    </w:pPr>
                    <w:r>
                      <w:rPr>
                        <w:rFonts w:hint="eastAsia"/>
                      </w:rPr>
                      <w:t>QM026_</w:t>
                    </w:r>
                    <w:r w:rsidR="000E6D0C">
                      <w:t>M (07/22)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6169" w14:textId="77777777" w:rsidR="00C6691E" w:rsidRDefault="00C6691E">
      <w:r>
        <w:separator/>
      </w:r>
    </w:p>
  </w:footnote>
  <w:footnote w:type="continuationSeparator" w:id="0">
    <w:p w14:paraId="136C6E56" w14:textId="77777777" w:rsidR="00C6691E" w:rsidRDefault="00C6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818"/>
    <w:multiLevelType w:val="hybridMultilevel"/>
    <w:tmpl w:val="083AD302"/>
    <w:lvl w:ilvl="0" w:tplc="8B48C8A8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1" w:tplc="7FD21F04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4E0CBB0A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F6802F1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03D2D42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78A607E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FA4002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CD2461B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99B2F254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forms" w:enforcement="1"/>
  <w:defaultTabStop w:val="719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MDY1N7MwNDMzt7RQ0lEKTi0uzszPAykwqgUACLXc+SwAAAA="/>
  </w:docVars>
  <w:rsids>
    <w:rsidRoot w:val="00575CB7"/>
    <w:rsid w:val="000E6D0C"/>
    <w:rsid w:val="002E0D07"/>
    <w:rsid w:val="00426C40"/>
    <w:rsid w:val="00575CB7"/>
    <w:rsid w:val="006C3BB2"/>
    <w:rsid w:val="006C540D"/>
    <w:rsid w:val="008A6C1B"/>
    <w:rsid w:val="00B31146"/>
    <w:rsid w:val="00BC72A4"/>
    <w:rsid w:val="00BD6070"/>
    <w:rsid w:val="00C254D2"/>
    <w:rsid w:val="00C6691E"/>
    <w:rsid w:val="00F42D16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7A5665B"/>
  <w15:docId w15:val="{2FC6F22A-CAD3-4DE6-9A7F-1A9918B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SimSun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2D16"/>
    <w:rPr>
      <w:rFonts w:ascii="Arial" w:eastAsia="SimSu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2D16"/>
    <w:rPr>
      <w:rFonts w:ascii="Arial" w:eastAsia="SimSun" w:hAnsi="Arial" w:cs="Arial"/>
      <w:sz w:val="18"/>
      <w:szCs w:val="18"/>
    </w:rPr>
  </w:style>
  <w:style w:type="paragraph" w:styleId="Title">
    <w:name w:val="Title"/>
    <w:basedOn w:val="Normal"/>
    <w:link w:val="TitleChar"/>
    <w:qFormat/>
    <w:rsid w:val="000E6D0C"/>
    <w:pPr>
      <w:widowControl/>
      <w:autoSpaceDE/>
      <w:autoSpaceDN/>
      <w:jc w:val="center"/>
    </w:pPr>
    <w:rPr>
      <w:rFonts w:eastAsia="PMingLiU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E6D0C"/>
    <w:rPr>
      <w:rFonts w:ascii="Arial" w:eastAsia="PMingLiU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ounty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1514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13.Beneficiary_Non-Discrimination_Notice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13.Beneficiary_Non-Discrimination_Notice</dc:title>
  <dc:creator>DHS</dc:creator>
  <cp:keywords>NOABD, Beneficiary Non-Discrimination Notice, Mental Health</cp:keywords>
  <cp:lastModifiedBy>Vasquez, Steven DBH</cp:lastModifiedBy>
  <cp:revision>3</cp:revision>
  <dcterms:created xsi:type="dcterms:W3CDTF">2022-07-27T22:34:00Z</dcterms:created>
  <dcterms:modified xsi:type="dcterms:W3CDTF">2022-07-27T22:35:00Z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2020-09-15T00:00:00Z</vt:filetime>
  </property>
</Properties>
</file>